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AE3" w:rsidRPr="001B66FB" w:rsidRDefault="00BE5AE3" w:rsidP="00BE5AE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BE5AE3" w:rsidRPr="009C2F49" w:rsidRDefault="00BE5AE3" w:rsidP="00BE5AE3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BE5AE3" w:rsidRPr="001B66FB" w:rsidRDefault="00BE5AE3" w:rsidP="00BE5AE3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BE5AE3" w:rsidRPr="001B66FB" w:rsidRDefault="00DF2165" w:rsidP="00BE5AE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="00BE5AE3"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="00BE5AE3" w:rsidRPr="00BD7109">
        <w:rPr>
          <w:rFonts w:ascii="Times New Roman" w:hAnsi="Times New Roman"/>
          <w:noProof/>
          <w:sz w:val="28"/>
          <w:szCs w:val="28"/>
        </w:rPr>
        <w:t> </w:t>
      </w:r>
      <w:r w:rsidR="00BE5AE3"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="00BE5AE3" w:rsidRPr="00BD7109">
        <w:rPr>
          <w:rFonts w:ascii="Times New Roman" w:hAnsi="Times New Roman"/>
          <w:noProof/>
          <w:sz w:val="28"/>
          <w:szCs w:val="28"/>
        </w:rPr>
        <w:t> </w:t>
      </w:r>
      <w:r w:rsidR="00BE5AE3"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="00BE5AE3" w:rsidRPr="00BD7109">
        <w:rPr>
          <w:rFonts w:ascii="Times New Roman" w:hAnsi="Times New Roman"/>
          <w:noProof/>
          <w:sz w:val="28"/>
          <w:szCs w:val="28"/>
        </w:rPr>
        <w:t> </w:t>
      </w:r>
    </w:p>
    <w:p w:rsidR="00BE5AE3" w:rsidRPr="00CD500E" w:rsidRDefault="00BE5AE3" w:rsidP="00BE5AE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BE5AE3" w:rsidRPr="00287718" w:rsidRDefault="00BE5AE3" w:rsidP="00BE5AE3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вересня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BE5AE3" w:rsidRPr="002C336D" w:rsidRDefault="00BE5AE3" w:rsidP="00BE5AE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BE5AE3" w:rsidRPr="00EE4A31" w:rsidTr="00F47956">
        <w:tc>
          <w:tcPr>
            <w:tcW w:w="5070" w:type="dxa"/>
          </w:tcPr>
          <w:p w:rsidR="00BE5AE3" w:rsidRPr="00EE4A31" w:rsidRDefault="00BE5AE3" w:rsidP="00F47956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b/>
                <w:sz w:val="28"/>
                <w:szCs w:val="28"/>
              </w:rPr>
              <w:t>внесення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змін</w:t>
            </w:r>
            <w:proofErr w:type="spellEnd"/>
            <w:r>
              <w:rPr>
                <w:b/>
                <w:sz w:val="28"/>
                <w:szCs w:val="28"/>
              </w:rPr>
              <w:t xml:space="preserve"> у </w:t>
            </w:r>
            <w:proofErr w:type="spellStart"/>
            <w:r>
              <w:rPr>
                <w:b/>
                <w:sz w:val="28"/>
                <w:szCs w:val="28"/>
              </w:rPr>
              <w:t>комплексну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Програму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проф</w:t>
            </w:r>
            <w:proofErr w:type="gramEnd"/>
            <w:r>
              <w:rPr>
                <w:b/>
                <w:sz w:val="28"/>
                <w:szCs w:val="28"/>
              </w:rPr>
              <w:t>ілактики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правопорушень</w:t>
            </w:r>
            <w:proofErr w:type="spellEnd"/>
            <w:r>
              <w:rPr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sz w:val="28"/>
                <w:szCs w:val="28"/>
              </w:rPr>
              <w:t>боротьби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із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злочинністю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Вербської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сільської</w:t>
            </w:r>
            <w:proofErr w:type="spellEnd"/>
            <w:r>
              <w:rPr>
                <w:b/>
                <w:sz w:val="28"/>
                <w:szCs w:val="28"/>
              </w:rPr>
              <w:t xml:space="preserve"> ради на 2021-2025 роки</w:t>
            </w:r>
          </w:p>
        </w:tc>
      </w:tr>
    </w:tbl>
    <w:p w:rsidR="00BE5AE3" w:rsidRPr="0025344F" w:rsidRDefault="00BE5AE3" w:rsidP="00BE5AE3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BE5AE3" w:rsidRPr="0012263D" w:rsidRDefault="00BE5AE3" w:rsidP="00BE5AE3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8E4F44">
        <w:rPr>
          <w:color w:val="000000"/>
          <w:sz w:val="28"/>
          <w:szCs w:val="28"/>
          <w:lang w:val="uk-UA"/>
        </w:rPr>
        <w:t>Керуючись п. 22 ч. 1 ст. 26 Закону України «Про місцеве самоврядування в Україні», ст. 5 та 105 Закону України «Про Національну поліцію», відповідно до Закону України «Про участь громадян в охороні громадського порядку і державного кордону», з метою забезпечення ефективної реалізації державної політики у сфері законності та правопорядку, забезпечення безпечної життєдіяльності громадян, системи захисту населення від злочинних та протиправних проявів, поліпшення криміногенної ситуації у населених пунктах сільської ради, сільська рада</w:t>
      </w:r>
      <w:r w:rsidRPr="0012263D">
        <w:rPr>
          <w:color w:val="000000"/>
          <w:sz w:val="28"/>
          <w:szCs w:val="28"/>
          <w:lang w:val="uk-UA"/>
        </w:rPr>
        <w:t xml:space="preserve"> </w:t>
      </w:r>
    </w:p>
    <w:p w:rsidR="00BE5AE3" w:rsidRPr="00864C01" w:rsidRDefault="00BE5AE3" w:rsidP="00BE5AE3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BE5AE3" w:rsidRPr="00EF1BCF" w:rsidRDefault="00BE5AE3" w:rsidP="00BE5AE3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BE5AE3" w:rsidRDefault="00BE5AE3" w:rsidP="00BE5AE3">
      <w:pPr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проф</w:t>
      </w:r>
      <w:proofErr w:type="gramEnd"/>
      <w:r>
        <w:rPr>
          <w:sz w:val="28"/>
          <w:szCs w:val="28"/>
        </w:rPr>
        <w:t>ілактики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боротьби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злочинністю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 на 2021-2025 роки </w:t>
      </w:r>
      <w:proofErr w:type="spellStart"/>
      <w:r>
        <w:rPr>
          <w:sz w:val="28"/>
          <w:szCs w:val="28"/>
        </w:rPr>
        <w:t>затвердженої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№ 27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23.12.2020 року 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комплексної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профілактики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боротьби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злочинністю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2021-2025 роки»,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внесеними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десятої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VIIІ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29.07.2021 року № 383, </w:t>
      </w:r>
      <w:proofErr w:type="spellStart"/>
      <w:r>
        <w:rPr>
          <w:sz w:val="28"/>
          <w:szCs w:val="28"/>
        </w:rPr>
        <w:t>одинадцятої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VIIІ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26.08.2021 року № 468, </w:t>
      </w:r>
      <w:proofErr w:type="spellStart"/>
      <w:r>
        <w:rPr>
          <w:sz w:val="28"/>
          <w:szCs w:val="28"/>
        </w:rPr>
        <w:t>чотирнадцятої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VIIІ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04.11.2021 року № 537,  </w:t>
      </w:r>
      <w:proofErr w:type="spellStart"/>
      <w:r>
        <w:rPr>
          <w:sz w:val="28"/>
          <w:szCs w:val="28"/>
        </w:rPr>
        <w:t>двадцять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другої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VIIІ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06.04.2022 року № 827, </w:t>
      </w:r>
      <w:proofErr w:type="spellStart"/>
      <w:r>
        <w:rPr>
          <w:sz w:val="28"/>
          <w:szCs w:val="28"/>
        </w:rPr>
        <w:t>двадцять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шостої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VIIІ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05.08.2022 року №870, </w:t>
      </w:r>
      <w:proofErr w:type="spellStart"/>
      <w:r>
        <w:rPr>
          <w:sz w:val="28"/>
          <w:szCs w:val="28"/>
        </w:rPr>
        <w:t>двадцять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сьомої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VIIІ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07.09.2022 року № 877,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двадцять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дев’ятої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VIIІ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17.11.2022 року № 900, </w:t>
      </w:r>
      <w:proofErr w:type="spellStart"/>
      <w:r>
        <w:rPr>
          <w:sz w:val="28"/>
          <w:szCs w:val="28"/>
        </w:rPr>
        <w:t>тридцять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другої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VIIІ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24.01.2023 року № 937, </w:t>
      </w:r>
      <w:proofErr w:type="spellStart"/>
      <w:r>
        <w:rPr>
          <w:sz w:val="28"/>
          <w:szCs w:val="28"/>
        </w:rPr>
        <w:t>тридцять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третьої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VIIІ </w:t>
      </w:r>
      <w:proofErr w:type="spellStart"/>
      <w:r>
        <w:rPr>
          <w:sz w:val="28"/>
          <w:szCs w:val="28"/>
        </w:rPr>
        <w:lastRenderedPageBreak/>
        <w:t>скликання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10.02.2023 року № 956, </w:t>
      </w:r>
      <w:proofErr w:type="spellStart"/>
      <w:r>
        <w:rPr>
          <w:sz w:val="28"/>
          <w:szCs w:val="28"/>
        </w:rPr>
        <w:t>тридцять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шостої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 VIIІ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09.05.2023 року № 1005, сорок </w:t>
      </w:r>
      <w:proofErr w:type="spellStart"/>
      <w:proofErr w:type="gramStart"/>
      <w:r>
        <w:rPr>
          <w:sz w:val="28"/>
          <w:szCs w:val="28"/>
        </w:rPr>
        <w:t>п’ятою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сесією</w:t>
      </w:r>
      <w:proofErr w:type="spellEnd"/>
      <w:r>
        <w:rPr>
          <w:sz w:val="28"/>
          <w:szCs w:val="28"/>
        </w:rPr>
        <w:t xml:space="preserve"> VIIІ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13.02.2024 року № 1141, </w:t>
      </w:r>
      <w:proofErr w:type="spellStart"/>
      <w:r>
        <w:rPr>
          <w:sz w:val="28"/>
          <w:szCs w:val="28"/>
        </w:rPr>
        <w:t>п’ятдесят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п’ятою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сесією</w:t>
      </w:r>
      <w:proofErr w:type="spellEnd"/>
      <w:r>
        <w:rPr>
          <w:sz w:val="28"/>
          <w:szCs w:val="28"/>
        </w:rPr>
        <w:t xml:space="preserve">  VIIІ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21.11.2024 року № 1298, </w:t>
      </w:r>
      <w:proofErr w:type="spellStart"/>
      <w:r>
        <w:rPr>
          <w:sz w:val="28"/>
          <w:szCs w:val="28"/>
        </w:rPr>
        <w:t>п’ятдесят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дев’ятою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сесією</w:t>
      </w:r>
      <w:proofErr w:type="spellEnd"/>
      <w:r>
        <w:rPr>
          <w:sz w:val="28"/>
          <w:szCs w:val="28"/>
        </w:rPr>
        <w:t xml:space="preserve">  VIIІ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07.02.2025 року № 1336, </w:t>
      </w:r>
      <w:proofErr w:type="spellStart"/>
      <w:r>
        <w:rPr>
          <w:sz w:val="28"/>
          <w:szCs w:val="28"/>
        </w:rPr>
        <w:t>шістдесят</w:t>
      </w:r>
      <w:proofErr w:type="spellEnd"/>
      <w:r>
        <w:rPr>
          <w:sz w:val="28"/>
          <w:szCs w:val="28"/>
        </w:rPr>
        <w:t xml:space="preserve"> другою </w:t>
      </w:r>
      <w:proofErr w:type="spellStart"/>
      <w:r>
        <w:rPr>
          <w:sz w:val="28"/>
          <w:szCs w:val="28"/>
        </w:rPr>
        <w:t>сесією</w:t>
      </w:r>
      <w:proofErr w:type="spellEnd"/>
      <w:r>
        <w:rPr>
          <w:sz w:val="28"/>
          <w:szCs w:val="28"/>
        </w:rPr>
        <w:t xml:space="preserve"> VIIІ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11.04.2025 року № 1384, 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>:</w:t>
      </w:r>
    </w:p>
    <w:p w:rsidR="00BE5AE3" w:rsidRPr="008E4F44" w:rsidRDefault="00BE5AE3" w:rsidP="00BE5AE3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8E4F44">
        <w:rPr>
          <w:sz w:val="28"/>
          <w:szCs w:val="28"/>
        </w:rPr>
        <w:t>Додаток 2 до Програми «ФІНАНСОВЕ ЗАБЕЗПЕЧЕННЯ заходів</w:t>
      </w:r>
      <w:r>
        <w:rPr>
          <w:sz w:val="28"/>
          <w:szCs w:val="28"/>
        </w:rPr>
        <w:t xml:space="preserve"> </w:t>
      </w:r>
      <w:r w:rsidRPr="008E4F44">
        <w:rPr>
          <w:sz w:val="28"/>
          <w:szCs w:val="28"/>
        </w:rPr>
        <w:t>Програми з місцевого бюджету» викласти в новій редакції, що додається.</w:t>
      </w:r>
    </w:p>
    <w:p w:rsidR="00BE5AE3" w:rsidRPr="008E4F44" w:rsidRDefault="00BE5AE3" w:rsidP="00BE5AE3">
      <w:p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8E4F44">
        <w:rPr>
          <w:sz w:val="28"/>
          <w:szCs w:val="28"/>
          <w:lang w:val="uk-UA"/>
        </w:rPr>
        <w:t>2. 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(Аркадій СЕМЕНЮК).</w:t>
      </w:r>
    </w:p>
    <w:p w:rsidR="00BE5AE3" w:rsidRPr="008E4F44" w:rsidRDefault="00BE5AE3" w:rsidP="00BE5AE3">
      <w:pPr>
        <w:widowControl w:val="0"/>
        <w:spacing w:line="276" w:lineRule="auto"/>
        <w:ind w:right="158"/>
        <w:jc w:val="both"/>
        <w:rPr>
          <w:b/>
          <w:i/>
          <w:sz w:val="28"/>
          <w:szCs w:val="28"/>
          <w:lang w:val="uk-UA"/>
        </w:rPr>
      </w:pPr>
    </w:p>
    <w:p w:rsidR="00BE5AE3" w:rsidRDefault="00BE5AE3" w:rsidP="00BE5AE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E5AE3" w:rsidRDefault="00BE5AE3" w:rsidP="00BE5AE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E5AE3" w:rsidRPr="00485B7C" w:rsidRDefault="00BE5AE3" w:rsidP="00BE5AE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E5AE3" w:rsidRDefault="00BE5AE3" w:rsidP="00BE5AE3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SimSun"/>
          <w:sz w:val="28"/>
          <w:szCs w:val="28"/>
          <w:lang w:val="uk-UA"/>
        </w:rPr>
        <w:br w:type="page"/>
      </w:r>
    </w:p>
    <w:p w:rsidR="00BE5AE3" w:rsidRDefault="00BE5AE3" w:rsidP="00BE5AE3">
      <w:pPr>
        <w:pStyle w:val="a3"/>
        <w:ind w:left="5103"/>
        <w:rPr>
          <w:rFonts w:ascii="Times New Roman" w:hAnsi="Times New Roman"/>
          <w:sz w:val="28"/>
          <w:szCs w:val="28"/>
        </w:rPr>
        <w:sectPr w:rsidR="00BE5AE3" w:rsidSect="000F6D79">
          <w:pgSz w:w="11906" w:h="16838"/>
          <w:pgMar w:top="851" w:right="851" w:bottom="851" w:left="1560" w:header="709" w:footer="709" w:gutter="0"/>
          <w:cols w:space="708"/>
          <w:docGrid w:linePitch="360"/>
        </w:sectPr>
      </w:pPr>
    </w:p>
    <w:p w:rsidR="00BE5AE3" w:rsidRDefault="00BE5AE3" w:rsidP="00BE5AE3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/>
          <w:sz w:val="28"/>
          <w:szCs w:val="28"/>
        </w:rPr>
        <w:t xml:space="preserve"> 2</w:t>
      </w:r>
    </w:p>
    <w:p w:rsidR="00BE5AE3" w:rsidRDefault="00BE5AE3" w:rsidP="00BE5AE3">
      <w:pPr>
        <w:pStyle w:val="HTML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до проекту рішення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:rsidR="00BE5AE3" w:rsidRDefault="00BE5AE3" w:rsidP="00BE5AE3">
      <w:pPr>
        <w:pStyle w:val="HTML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від 11 квітня 2025 року № 1384</w:t>
      </w:r>
    </w:p>
    <w:p w:rsidR="00BE5AE3" w:rsidRDefault="00BE5AE3" w:rsidP="00BE5AE3">
      <w:pPr>
        <w:pStyle w:val="a5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ФІНАНСОВЕ ЗАБЕЗПЕЧЕННЯ</w:t>
      </w:r>
    </w:p>
    <w:p w:rsidR="00BE5AE3" w:rsidRDefault="00BE5AE3" w:rsidP="00BE5AE3">
      <w:pPr>
        <w:pStyle w:val="a5"/>
        <w:spacing w:line="276" w:lineRule="auto"/>
        <w:jc w:val="center"/>
        <w:rPr>
          <w:rStyle w:val="FontStyle23"/>
          <w:rFonts w:eastAsia="Calibri"/>
          <w:sz w:val="32"/>
          <w:szCs w:val="32"/>
        </w:rPr>
      </w:pPr>
      <w:r>
        <w:rPr>
          <w:sz w:val="32"/>
          <w:szCs w:val="32"/>
        </w:rPr>
        <w:t>заходів Програми з місцевого бюджету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237"/>
        <w:gridCol w:w="992"/>
        <w:gridCol w:w="992"/>
        <w:gridCol w:w="992"/>
        <w:gridCol w:w="993"/>
        <w:gridCol w:w="850"/>
        <w:gridCol w:w="1701"/>
        <w:gridCol w:w="1559"/>
      </w:tblGrid>
      <w:tr w:rsidR="00BE5AE3" w:rsidTr="00F47956">
        <w:trPr>
          <w:cantSplit/>
          <w:trHeight w:val="113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2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2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Зміст   заходу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left="113" w:right="113" w:firstLine="0"/>
              <w:jc w:val="center"/>
              <w:rPr>
                <w:rStyle w:val="FontStyle23"/>
                <w:sz w:val="28"/>
                <w:szCs w:val="28"/>
              </w:rPr>
            </w:pPr>
            <w:r>
              <w:rPr>
                <w:rStyle w:val="FontStyle23"/>
                <w:rFonts w:eastAsia="Calibri"/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left="113" w:right="113" w:firstLine="0"/>
              <w:jc w:val="center"/>
              <w:rPr>
                <w:rStyle w:val="FontStyle23"/>
                <w:sz w:val="28"/>
                <w:szCs w:val="28"/>
              </w:rPr>
            </w:pPr>
            <w:r>
              <w:rPr>
                <w:rStyle w:val="FontStyle23"/>
                <w:rFonts w:eastAsia="Calibri"/>
                <w:sz w:val="28"/>
                <w:szCs w:val="2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left="113" w:right="113" w:firstLine="0"/>
              <w:jc w:val="center"/>
              <w:rPr>
                <w:rStyle w:val="FontStyle23"/>
                <w:sz w:val="28"/>
                <w:szCs w:val="28"/>
              </w:rPr>
            </w:pPr>
            <w:r>
              <w:rPr>
                <w:rStyle w:val="FontStyle23"/>
                <w:rFonts w:eastAsia="Calibri"/>
                <w:sz w:val="28"/>
                <w:szCs w:val="2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5AE3" w:rsidRDefault="00BE5AE3" w:rsidP="00F47956">
            <w:pPr>
              <w:pStyle w:val="Style9"/>
              <w:ind w:left="113" w:right="113" w:firstLine="0"/>
              <w:jc w:val="center"/>
              <w:rPr>
                <w:rStyle w:val="FontStyle23"/>
                <w:sz w:val="28"/>
                <w:szCs w:val="28"/>
              </w:rPr>
            </w:pPr>
            <w:r>
              <w:rPr>
                <w:rStyle w:val="FontStyle23"/>
                <w:rFonts w:eastAsia="Calibri"/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5AE3" w:rsidRDefault="00BE5AE3" w:rsidP="00F47956">
            <w:pPr>
              <w:pStyle w:val="Style9"/>
              <w:ind w:left="113" w:righ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E3" w:rsidRDefault="00BE5AE3" w:rsidP="00F47956">
            <w:pPr>
              <w:pStyle w:val="Style9"/>
              <w:ind w:left="113" w:righ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E3" w:rsidRDefault="00BE5AE3" w:rsidP="00F47956">
            <w:pPr>
              <w:pStyle w:val="Style9"/>
              <w:ind w:left="113" w:righ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pStyle w:val="Style9"/>
              <w:ind w:firstLine="0"/>
              <w:jc w:val="center"/>
              <w:rPr>
                <w:rStyle w:val="FontStyle2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Відповідальні виконавці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2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Джерела фінансу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вання</w:t>
            </w:r>
          </w:p>
        </w:tc>
      </w:tr>
      <w:tr w:rsidR="00BE5AE3" w:rsidTr="00F47956">
        <w:trPr>
          <w:cantSplit/>
          <w:trHeight w:val="2273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E3" w:rsidRDefault="00BE5AE3" w:rsidP="00F47956">
            <w:pPr>
              <w:pStyle w:val="Style9"/>
              <w:widowControl/>
              <w:spacing w:before="60"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п. 7.2.   розділу </w:t>
            </w:r>
            <w:r>
              <w:rPr>
                <w:rFonts w:ascii="Times New Roman" w:hAnsi="Times New Roman" w:cs="Times New Roman"/>
                <w:b/>
                <w:lang w:val="en-US"/>
              </w:rPr>
              <w:t>VII</w:t>
            </w:r>
            <w:r w:rsidRPr="0097666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Надання субвенції державному бюджету на виконання програм соціально-економічного розвитку регіону для побудови  єдиної системи </w:t>
            </w:r>
            <w:proofErr w:type="spellStart"/>
            <w:r>
              <w:rPr>
                <w:rFonts w:ascii="Times New Roman" w:hAnsi="Times New Roman" w:cs="Times New Roman"/>
              </w:rPr>
              <w:t>відеофіксації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відеоаналітики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щодо фіксації правопорушень та ідентифікації осіб із серверним обладнанням і встановленим програмним забезпеченням; послуги з технічного обслуговування єдиної системи </w:t>
            </w:r>
            <w:proofErr w:type="spellStart"/>
            <w:r>
              <w:rPr>
                <w:rFonts w:ascii="Times New Roman" w:hAnsi="Times New Roman" w:cs="Times New Roman"/>
              </w:rPr>
              <w:t>відеоспостережень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23"/>
                <w:sz w:val="28"/>
                <w:szCs w:val="28"/>
              </w:rPr>
            </w:pPr>
            <w:r>
              <w:rPr>
                <w:rStyle w:val="FontStyle23"/>
                <w:rFonts w:eastAsia="Calibri"/>
                <w:sz w:val="28"/>
                <w:szCs w:val="28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E3" w:rsidRDefault="00BE5AE3" w:rsidP="00F47956">
            <w:pPr>
              <w:pStyle w:val="Style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Головне </w:t>
            </w:r>
            <w:proofErr w:type="spellStart"/>
            <w:r>
              <w:rPr>
                <w:color w:val="000000"/>
                <w:lang w:eastAsia="en-US"/>
              </w:rPr>
              <w:t>управління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Національної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поліції</w:t>
            </w:r>
            <w:proofErr w:type="spellEnd"/>
            <w:r>
              <w:rPr>
                <w:color w:val="000000"/>
                <w:lang w:eastAsia="en-US"/>
              </w:rPr>
              <w:t xml:space="preserve">              в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Р</w:t>
            </w:r>
            <w:proofErr w:type="gramEnd"/>
            <w:r>
              <w:rPr>
                <w:color w:val="000000"/>
                <w:lang w:eastAsia="en-US"/>
              </w:rPr>
              <w:t>івненській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області</w:t>
            </w:r>
            <w:proofErr w:type="spellEnd"/>
          </w:p>
          <w:p w:rsidR="00BE5AE3" w:rsidRDefault="00BE5AE3" w:rsidP="00F47956">
            <w:pPr>
              <w:spacing w:line="276" w:lineRule="auto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lang w:eastAsia="en-US"/>
              </w:rPr>
              <w:t xml:space="preserve">Вербська </w:t>
            </w:r>
            <w:proofErr w:type="spellStart"/>
            <w:r>
              <w:rPr>
                <w:color w:val="000000"/>
                <w:lang w:eastAsia="en-US"/>
              </w:rPr>
              <w:t>сільська</w:t>
            </w:r>
            <w:proofErr w:type="spellEnd"/>
            <w:r>
              <w:rPr>
                <w:color w:val="000000"/>
                <w:lang w:eastAsia="en-US"/>
              </w:rPr>
              <w:t xml:space="preserve">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23"/>
              </w:rPr>
            </w:pPr>
            <w:r>
              <w:rPr>
                <w:rStyle w:val="FontStyle23"/>
                <w:rFonts w:eastAsia="Calibri"/>
              </w:rPr>
              <w:t xml:space="preserve">Бюджет </w:t>
            </w:r>
            <w:proofErr w:type="spellStart"/>
            <w:r>
              <w:rPr>
                <w:rStyle w:val="FontStyle23"/>
                <w:rFonts w:eastAsia="Calibri"/>
              </w:rPr>
              <w:t>Вербської</w:t>
            </w:r>
            <w:proofErr w:type="spellEnd"/>
            <w:r>
              <w:rPr>
                <w:rStyle w:val="FontStyle23"/>
                <w:rFonts w:eastAsia="Calibri"/>
              </w:rPr>
              <w:t xml:space="preserve"> сільської </w:t>
            </w:r>
            <w:proofErr w:type="spellStart"/>
            <w:r>
              <w:rPr>
                <w:rStyle w:val="FontStyle23"/>
                <w:rFonts w:eastAsia="Calibri"/>
              </w:rPr>
              <w:t>територіаль</w:t>
            </w:r>
            <w:proofErr w:type="spellEnd"/>
          </w:p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left"/>
            </w:pPr>
            <w:proofErr w:type="spellStart"/>
            <w:r>
              <w:rPr>
                <w:rStyle w:val="FontStyle23"/>
                <w:rFonts w:eastAsia="Calibri"/>
              </w:rPr>
              <w:t>ної</w:t>
            </w:r>
            <w:proofErr w:type="spellEnd"/>
            <w:r>
              <w:rPr>
                <w:rStyle w:val="FontStyle23"/>
                <w:rFonts w:eastAsia="Calibri"/>
              </w:rPr>
              <w:t xml:space="preserve"> громади</w:t>
            </w:r>
          </w:p>
        </w:tc>
      </w:tr>
      <w:tr w:rsidR="00BE5AE3" w:rsidTr="00F47956">
        <w:trPr>
          <w:cantSplit/>
          <w:trHeight w:val="2263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п.14.1. розділу Х</w:t>
            </w:r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976668">
              <w:rPr>
                <w:rFonts w:ascii="Times New Roman" w:hAnsi="Times New Roman" w:cs="Times New Roman"/>
              </w:rPr>
              <w:t xml:space="preserve"> </w:t>
            </w:r>
          </w:p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Надання субвенції державному бюджету на виконання програм соціально-економічного розвитку регіону на поточний ремонт службового автотранспорту та матеріально-технічне забезпечення ВП № 2 Дубенського РВП  </w:t>
            </w:r>
            <w:proofErr w:type="spellStart"/>
            <w:r>
              <w:rPr>
                <w:rFonts w:ascii="Times New Roman" w:hAnsi="Times New Roman" w:cs="Times New Roman"/>
              </w:rPr>
              <w:t>ГУНП</w:t>
            </w:r>
            <w:proofErr w:type="spellEnd"/>
            <w:r>
              <w:rPr>
                <w:rFonts w:ascii="Times New Roman" w:hAnsi="Times New Roman" w:cs="Times New Roman"/>
              </w:rPr>
              <w:t xml:space="preserve">  в Рівненській області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rPr>
                <w:rStyle w:val="FontStyle23"/>
                <w:sz w:val="25"/>
                <w:szCs w:val="25"/>
              </w:rPr>
            </w:pPr>
            <w:r>
              <w:rPr>
                <w:rStyle w:val="FontStyle23"/>
                <w:rFonts w:eastAsia="Calibri"/>
                <w:sz w:val="25"/>
                <w:szCs w:val="25"/>
              </w:rPr>
              <w:t>190000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23"/>
              </w:rPr>
            </w:pPr>
            <w:r>
              <w:rPr>
                <w:rStyle w:val="FontStyle23"/>
                <w:rFonts w:eastAsia="Calibri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E3" w:rsidRDefault="00BE5AE3" w:rsidP="00F47956">
            <w:pPr>
              <w:pStyle w:val="Style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E3" w:rsidRDefault="00BE5AE3" w:rsidP="00F47956">
            <w:pPr>
              <w:spacing w:line="276" w:lineRule="auto"/>
              <w:rPr>
                <w:sz w:val="24"/>
                <w:szCs w:val="24"/>
                <w:lang w:eastAsia="uk-UA"/>
              </w:rPr>
            </w:pPr>
          </w:p>
          <w:p w:rsidR="00BE5AE3" w:rsidRDefault="00BE5AE3" w:rsidP="00F47956">
            <w:pPr>
              <w:spacing w:line="276" w:lineRule="auto"/>
              <w:rPr>
                <w:lang w:eastAsia="uk-UA"/>
              </w:rPr>
            </w:pPr>
          </w:p>
          <w:p w:rsidR="00BE5AE3" w:rsidRDefault="00BE5AE3" w:rsidP="00F47956">
            <w:pPr>
              <w:spacing w:line="276" w:lineRule="auto"/>
              <w:rPr>
                <w:lang w:eastAsia="uk-UA"/>
              </w:rPr>
            </w:pPr>
          </w:p>
          <w:p w:rsidR="00BE5AE3" w:rsidRDefault="00BE5AE3" w:rsidP="00F47956">
            <w:pPr>
              <w:spacing w:line="276" w:lineRule="auto"/>
              <w:rPr>
                <w:sz w:val="24"/>
                <w:szCs w:val="24"/>
                <w:lang w:val="uk-UA" w:eastAsia="uk-UA"/>
              </w:rPr>
            </w:pPr>
            <w:r>
              <w:rPr>
                <w:lang w:eastAsia="uk-UA"/>
              </w:rPr>
              <w:t>30000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Головне </w:t>
            </w:r>
            <w:proofErr w:type="spellStart"/>
            <w:r>
              <w:rPr>
                <w:color w:val="000000"/>
                <w:lang w:eastAsia="en-US"/>
              </w:rPr>
              <w:t>управління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Національної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поліції</w:t>
            </w:r>
            <w:proofErr w:type="spellEnd"/>
            <w:r>
              <w:rPr>
                <w:color w:val="000000"/>
                <w:lang w:eastAsia="en-US"/>
              </w:rPr>
              <w:t xml:space="preserve">              в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Р</w:t>
            </w:r>
            <w:proofErr w:type="gramEnd"/>
            <w:r>
              <w:rPr>
                <w:color w:val="000000"/>
                <w:lang w:eastAsia="en-US"/>
              </w:rPr>
              <w:t>івненській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області</w:t>
            </w:r>
            <w:proofErr w:type="spellEnd"/>
          </w:p>
          <w:p w:rsidR="00BE5AE3" w:rsidRDefault="00BE5AE3" w:rsidP="00F47956">
            <w:pPr>
              <w:spacing w:line="276" w:lineRule="auto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lang w:eastAsia="en-US"/>
              </w:rPr>
              <w:t xml:space="preserve">Вербська </w:t>
            </w:r>
            <w:proofErr w:type="spellStart"/>
            <w:r>
              <w:rPr>
                <w:color w:val="000000"/>
                <w:lang w:eastAsia="en-US"/>
              </w:rPr>
              <w:t>сільська</w:t>
            </w:r>
            <w:proofErr w:type="spellEnd"/>
            <w:r>
              <w:rPr>
                <w:color w:val="000000"/>
                <w:lang w:eastAsia="en-US"/>
              </w:rPr>
              <w:t xml:space="preserve">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23"/>
              </w:rPr>
            </w:pPr>
            <w:r>
              <w:rPr>
                <w:rStyle w:val="FontStyle23"/>
                <w:rFonts w:eastAsia="Calibri"/>
              </w:rPr>
              <w:t xml:space="preserve">Бюджет </w:t>
            </w:r>
            <w:proofErr w:type="spellStart"/>
            <w:r>
              <w:rPr>
                <w:rStyle w:val="FontStyle23"/>
                <w:rFonts w:eastAsia="Calibri"/>
              </w:rPr>
              <w:t>Вербської</w:t>
            </w:r>
            <w:proofErr w:type="spellEnd"/>
            <w:r>
              <w:rPr>
                <w:rStyle w:val="FontStyle23"/>
                <w:rFonts w:eastAsia="Calibri"/>
              </w:rPr>
              <w:t xml:space="preserve"> сільської </w:t>
            </w:r>
            <w:proofErr w:type="spellStart"/>
            <w:r>
              <w:rPr>
                <w:rStyle w:val="FontStyle23"/>
                <w:rFonts w:eastAsia="Calibri"/>
              </w:rPr>
              <w:t>територіаль</w:t>
            </w:r>
            <w:proofErr w:type="spellEnd"/>
          </w:p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left"/>
            </w:pPr>
            <w:proofErr w:type="spellStart"/>
            <w:r>
              <w:rPr>
                <w:rStyle w:val="FontStyle23"/>
                <w:rFonts w:eastAsia="Calibri"/>
              </w:rPr>
              <w:t>ної</w:t>
            </w:r>
            <w:proofErr w:type="spellEnd"/>
            <w:r>
              <w:rPr>
                <w:rStyle w:val="FontStyle23"/>
                <w:rFonts w:eastAsia="Calibri"/>
              </w:rPr>
              <w:t xml:space="preserve"> громади</w:t>
            </w:r>
          </w:p>
        </w:tc>
      </w:tr>
      <w:tr w:rsidR="00BE5AE3" w:rsidTr="00F47956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п.14.1. розділу Х</w:t>
            </w:r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97666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Надання субвенції державному бюджету на виконання програм соціально-економічного розвитку регіону для </w:t>
            </w:r>
            <w:r>
              <w:rPr>
                <w:rFonts w:ascii="Times New Roman" w:hAnsi="Times New Roman" w:cs="Times New Roman"/>
                <w:color w:val="000000"/>
              </w:rPr>
              <w:t>придбання паливно-мастильних матеріалів та матеріально-технічного забезпечення для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Дубенського районного відділу Управління Служби безпеки України в Рівненській 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23"/>
                <w:sz w:val="28"/>
                <w:szCs w:val="28"/>
              </w:rPr>
            </w:pPr>
            <w:r>
              <w:rPr>
                <w:rStyle w:val="FontStyle23"/>
                <w:rFonts w:eastAsia="Calibri"/>
                <w:sz w:val="28"/>
                <w:szCs w:val="28"/>
              </w:rPr>
              <w:t>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E3" w:rsidRDefault="00BE5AE3" w:rsidP="00F47956">
            <w:pPr>
              <w:pStyle w:val="Style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E3" w:rsidRDefault="00BE5AE3" w:rsidP="00F47956">
            <w:pPr>
              <w:pStyle w:val="Style9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служби безпеки України в Рівненській області </w:t>
            </w:r>
          </w:p>
          <w:p w:rsidR="00BE5AE3" w:rsidRDefault="00BE5AE3" w:rsidP="00F47956">
            <w:pPr>
              <w:pStyle w:val="Style9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Вербська сільська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23"/>
              </w:rPr>
            </w:pPr>
            <w:r>
              <w:rPr>
                <w:rStyle w:val="FontStyle23"/>
                <w:rFonts w:eastAsia="Calibri"/>
              </w:rPr>
              <w:t xml:space="preserve">Бюджет </w:t>
            </w:r>
            <w:proofErr w:type="spellStart"/>
            <w:r>
              <w:rPr>
                <w:rStyle w:val="FontStyle23"/>
                <w:rFonts w:eastAsia="Calibri"/>
              </w:rPr>
              <w:t>Вербської</w:t>
            </w:r>
            <w:proofErr w:type="spellEnd"/>
            <w:r>
              <w:rPr>
                <w:rStyle w:val="FontStyle23"/>
                <w:rFonts w:eastAsia="Calibri"/>
              </w:rPr>
              <w:t xml:space="preserve"> сільської </w:t>
            </w:r>
            <w:proofErr w:type="spellStart"/>
            <w:r>
              <w:rPr>
                <w:rStyle w:val="FontStyle23"/>
                <w:rFonts w:eastAsia="Calibri"/>
              </w:rPr>
              <w:t>територіаль</w:t>
            </w:r>
            <w:proofErr w:type="spellEnd"/>
          </w:p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left"/>
            </w:pPr>
            <w:proofErr w:type="spellStart"/>
            <w:r>
              <w:rPr>
                <w:rStyle w:val="FontStyle23"/>
                <w:rFonts w:eastAsia="Calibri"/>
              </w:rPr>
              <w:t>ної</w:t>
            </w:r>
            <w:proofErr w:type="spellEnd"/>
            <w:r>
              <w:rPr>
                <w:rStyle w:val="FontStyle23"/>
                <w:rFonts w:eastAsia="Calibri"/>
              </w:rPr>
              <w:t xml:space="preserve"> громади</w:t>
            </w:r>
          </w:p>
        </w:tc>
      </w:tr>
      <w:tr w:rsidR="00BE5AE3" w:rsidTr="00F47956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E3" w:rsidRDefault="00BE5AE3" w:rsidP="00F47956">
            <w:pPr>
              <w:pStyle w:val="Style9"/>
              <w:widowControl/>
              <w:spacing w:before="60"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п.1. розділу </w:t>
            </w:r>
            <w:r>
              <w:rPr>
                <w:rFonts w:ascii="Times New Roman" w:hAnsi="Times New Roman" w:cs="Times New Roman"/>
                <w:b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</w:rPr>
              <w:t>І</w:t>
            </w:r>
          </w:p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Надання субвенції державному бюджету на виконання програм соціально-економічного розвитку регіону для забезпечення поліцейського офіцера </w:t>
            </w:r>
            <w:proofErr w:type="spellStart"/>
            <w:r>
              <w:rPr>
                <w:rFonts w:ascii="Times New Roman" w:hAnsi="Times New Roman" w:cs="Times New Roman"/>
              </w:rPr>
              <w:t>Вербської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територіальної громади паливно-мастильними матеріалами, обслуговування  службового автомобіля «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9766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  <w:r>
              <w:rPr>
                <w:rFonts w:ascii="Times New Roman" w:hAnsi="Times New Roman" w:cs="Times New Roman"/>
              </w:rPr>
              <w:t>», поточний ремонт, закупівля автозапчастин, технічне обслуговування транспортного засобу, канцелярські витратами та придбання оргтехніки.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rPr>
                <w:rStyle w:val="FontStyle23"/>
              </w:rPr>
            </w:pPr>
            <w:r>
              <w:rPr>
                <w:rStyle w:val="FontStyle23"/>
                <w:rFonts w:eastAsia="Calibri"/>
              </w:rPr>
              <w:t>110000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pStyle w:val="Style9"/>
              <w:ind w:firstLine="0"/>
              <w:jc w:val="center"/>
              <w:rPr>
                <w:rStyle w:val="FontStyle23"/>
              </w:rPr>
            </w:pPr>
            <w:r>
              <w:rPr>
                <w:rStyle w:val="FontStyle23"/>
                <w:rFonts w:eastAsia="Calibri"/>
              </w:rPr>
              <w:t>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E3" w:rsidRDefault="00BE5AE3" w:rsidP="00F47956">
            <w:pPr>
              <w:pStyle w:val="Style9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E5AE3" w:rsidRDefault="00BE5AE3" w:rsidP="00F47956">
            <w:pPr>
              <w:spacing w:line="276" w:lineRule="auto"/>
              <w:rPr>
                <w:color w:val="FF0000"/>
                <w:sz w:val="24"/>
                <w:szCs w:val="24"/>
                <w:lang w:eastAsia="uk-UA"/>
              </w:rPr>
            </w:pPr>
          </w:p>
          <w:p w:rsidR="00BE5AE3" w:rsidRDefault="00BE5AE3" w:rsidP="00F47956">
            <w:pPr>
              <w:spacing w:line="276" w:lineRule="auto"/>
              <w:rPr>
                <w:color w:val="FF0000"/>
                <w:lang w:eastAsia="uk-UA"/>
              </w:rPr>
            </w:pPr>
          </w:p>
          <w:p w:rsidR="00BE5AE3" w:rsidRDefault="00BE5AE3" w:rsidP="00F47956">
            <w:pPr>
              <w:spacing w:line="276" w:lineRule="auto"/>
              <w:rPr>
                <w:color w:val="FF0000"/>
                <w:lang w:eastAsia="uk-UA"/>
              </w:rPr>
            </w:pPr>
          </w:p>
          <w:p w:rsidR="00BE5AE3" w:rsidRDefault="00BE5AE3" w:rsidP="00F47956">
            <w:pPr>
              <w:spacing w:line="276" w:lineRule="auto"/>
              <w:rPr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Головне </w:t>
            </w:r>
            <w:proofErr w:type="spellStart"/>
            <w:r>
              <w:rPr>
                <w:color w:val="000000"/>
                <w:lang w:eastAsia="en-US"/>
              </w:rPr>
              <w:t>управління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Національної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поліції</w:t>
            </w:r>
            <w:proofErr w:type="spellEnd"/>
            <w:r>
              <w:rPr>
                <w:color w:val="000000"/>
                <w:lang w:eastAsia="en-US"/>
              </w:rPr>
              <w:t xml:space="preserve">              в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Р</w:t>
            </w:r>
            <w:proofErr w:type="gramEnd"/>
            <w:r>
              <w:rPr>
                <w:color w:val="000000"/>
                <w:lang w:eastAsia="en-US"/>
              </w:rPr>
              <w:t>івненській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області</w:t>
            </w:r>
            <w:proofErr w:type="spellEnd"/>
          </w:p>
          <w:p w:rsidR="00BE5AE3" w:rsidRDefault="00BE5AE3" w:rsidP="00F47956">
            <w:pPr>
              <w:spacing w:line="276" w:lineRule="auto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lang w:eastAsia="en-US"/>
              </w:rPr>
              <w:t xml:space="preserve">Вербська </w:t>
            </w:r>
            <w:proofErr w:type="spellStart"/>
            <w:r>
              <w:rPr>
                <w:color w:val="000000"/>
                <w:lang w:eastAsia="en-US"/>
              </w:rPr>
              <w:t>сільська</w:t>
            </w:r>
            <w:proofErr w:type="spellEnd"/>
            <w:r>
              <w:rPr>
                <w:color w:val="000000"/>
                <w:lang w:eastAsia="en-US"/>
              </w:rPr>
              <w:t xml:space="preserve">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23"/>
              </w:rPr>
            </w:pPr>
            <w:r>
              <w:rPr>
                <w:rStyle w:val="FontStyle23"/>
                <w:rFonts w:eastAsia="Calibri"/>
              </w:rPr>
              <w:t xml:space="preserve">Бюджет </w:t>
            </w:r>
            <w:proofErr w:type="spellStart"/>
            <w:r>
              <w:rPr>
                <w:rStyle w:val="FontStyle23"/>
                <w:rFonts w:eastAsia="Calibri"/>
              </w:rPr>
              <w:t>Вербської</w:t>
            </w:r>
            <w:proofErr w:type="spellEnd"/>
            <w:r>
              <w:rPr>
                <w:rStyle w:val="FontStyle23"/>
                <w:rFonts w:eastAsia="Calibri"/>
              </w:rPr>
              <w:t xml:space="preserve"> сільської </w:t>
            </w:r>
            <w:proofErr w:type="spellStart"/>
            <w:r>
              <w:rPr>
                <w:rStyle w:val="FontStyle23"/>
                <w:rFonts w:eastAsia="Calibri"/>
              </w:rPr>
              <w:t>територіаль</w:t>
            </w:r>
            <w:proofErr w:type="spellEnd"/>
          </w:p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left"/>
            </w:pPr>
            <w:proofErr w:type="spellStart"/>
            <w:r>
              <w:rPr>
                <w:rStyle w:val="FontStyle23"/>
                <w:rFonts w:eastAsia="Calibri"/>
              </w:rPr>
              <w:t>ної</w:t>
            </w:r>
            <w:proofErr w:type="spellEnd"/>
            <w:r>
              <w:rPr>
                <w:rStyle w:val="FontStyle23"/>
                <w:rFonts w:eastAsia="Calibri"/>
              </w:rPr>
              <w:t xml:space="preserve"> громади</w:t>
            </w:r>
          </w:p>
        </w:tc>
      </w:tr>
      <w:tr w:rsidR="00BE5AE3" w:rsidTr="00F47956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E3" w:rsidRDefault="00BE5AE3" w:rsidP="00F47956">
            <w:pPr>
              <w:pStyle w:val="Style9"/>
              <w:widowControl/>
              <w:spacing w:before="60"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п.2. розділу </w:t>
            </w:r>
            <w:r>
              <w:rPr>
                <w:rFonts w:ascii="Times New Roman" w:hAnsi="Times New Roman" w:cs="Times New Roman"/>
                <w:b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</w:rPr>
              <w:t>І</w:t>
            </w:r>
          </w:p>
          <w:p w:rsidR="00BE5AE3" w:rsidRDefault="00BE5AE3" w:rsidP="00F47956">
            <w:pPr>
              <w:pStyle w:val="Style9"/>
              <w:widowControl/>
              <w:spacing w:before="60"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Надання субвенції державному бюджету на виконання програм соціально-економічного розвитку регіону для забезпечення паливо-мастильними матеріалами, поточним ремонтом та технічним обслуговуванням службового автотранспорту поліцейського офіцера громади.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E3" w:rsidRDefault="00BE5AE3" w:rsidP="00F47956">
            <w:pPr>
              <w:pStyle w:val="Style9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E5AE3" w:rsidRDefault="00BE5AE3" w:rsidP="00F47956">
            <w:pPr>
              <w:spacing w:line="276" w:lineRule="auto"/>
              <w:rPr>
                <w:sz w:val="24"/>
                <w:szCs w:val="24"/>
                <w:lang w:eastAsia="uk-UA"/>
              </w:rPr>
            </w:pPr>
          </w:p>
          <w:p w:rsidR="00BE5AE3" w:rsidRDefault="00BE5AE3" w:rsidP="00F47956">
            <w:pPr>
              <w:spacing w:line="276" w:lineRule="auto"/>
              <w:rPr>
                <w:lang w:eastAsia="uk-UA"/>
              </w:rPr>
            </w:pPr>
          </w:p>
          <w:p w:rsidR="00BE5AE3" w:rsidRDefault="00BE5AE3" w:rsidP="00F47956">
            <w:pPr>
              <w:spacing w:line="276" w:lineRule="auto"/>
              <w:rPr>
                <w:lang w:eastAsia="uk-UA"/>
              </w:rPr>
            </w:pPr>
          </w:p>
          <w:p w:rsidR="00BE5AE3" w:rsidRDefault="00BE5AE3" w:rsidP="00F47956">
            <w:pPr>
              <w:spacing w:line="276" w:lineRule="auto"/>
              <w:rPr>
                <w:sz w:val="24"/>
                <w:szCs w:val="24"/>
                <w:lang w:val="uk-UA" w:eastAsia="uk-UA"/>
              </w:rPr>
            </w:pPr>
            <w:r>
              <w:rPr>
                <w:lang w:eastAsia="uk-UA"/>
              </w:rPr>
              <w:t>20000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Головне </w:t>
            </w:r>
            <w:proofErr w:type="spellStart"/>
            <w:r>
              <w:rPr>
                <w:color w:val="000000"/>
                <w:lang w:eastAsia="en-US"/>
              </w:rPr>
              <w:t>управління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Національної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поліції</w:t>
            </w:r>
            <w:proofErr w:type="spellEnd"/>
            <w:r>
              <w:rPr>
                <w:color w:val="000000"/>
                <w:lang w:eastAsia="en-US"/>
              </w:rPr>
              <w:t xml:space="preserve">              в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Р</w:t>
            </w:r>
            <w:proofErr w:type="gramEnd"/>
            <w:r>
              <w:rPr>
                <w:color w:val="000000"/>
                <w:lang w:eastAsia="en-US"/>
              </w:rPr>
              <w:t>івненській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області</w:t>
            </w:r>
            <w:proofErr w:type="spellEnd"/>
          </w:p>
          <w:p w:rsidR="00BE5AE3" w:rsidRDefault="00BE5AE3" w:rsidP="00F47956">
            <w:pPr>
              <w:spacing w:line="276" w:lineRule="auto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lang w:eastAsia="en-US"/>
              </w:rPr>
              <w:t xml:space="preserve">Вербська </w:t>
            </w:r>
            <w:proofErr w:type="spellStart"/>
            <w:r>
              <w:rPr>
                <w:color w:val="000000"/>
                <w:lang w:eastAsia="en-US"/>
              </w:rPr>
              <w:t>сільська</w:t>
            </w:r>
            <w:proofErr w:type="spellEnd"/>
            <w:r>
              <w:rPr>
                <w:color w:val="000000"/>
                <w:lang w:eastAsia="en-US"/>
              </w:rPr>
              <w:t xml:space="preserve">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23"/>
              </w:rPr>
            </w:pPr>
            <w:r>
              <w:rPr>
                <w:rStyle w:val="FontStyle23"/>
                <w:rFonts w:eastAsia="Calibri"/>
              </w:rPr>
              <w:t xml:space="preserve">Бюджет </w:t>
            </w:r>
            <w:proofErr w:type="spellStart"/>
            <w:r>
              <w:rPr>
                <w:rStyle w:val="FontStyle23"/>
                <w:rFonts w:eastAsia="Calibri"/>
              </w:rPr>
              <w:t>Вербської</w:t>
            </w:r>
            <w:proofErr w:type="spellEnd"/>
            <w:r>
              <w:rPr>
                <w:rStyle w:val="FontStyle23"/>
                <w:rFonts w:eastAsia="Calibri"/>
              </w:rPr>
              <w:t xml:space="preserve"> сільської </w:t>
            </w:r>
            <w:proofErr w:type="spellStart"/>
            <w:r>
              <w:rPr>
                <w:rStyle w:val="FontStyle23"/>
                <w:rFonts w:eastAsia="Calibri"/>
              </w:rPr>
              <w:t>територіаль</w:t>
            </w:r>
            <w:proofErr w:type="spellEnd"/>
          </w:p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23"/>
              </w:rPr>
            </w:pPr>
            <w:proofErr w:type="spellStart"/>
            <w:r>
              <w:rPr>
                <w:rStyle w:val="FontStyle23"/>
                <w:rFonts w:eastAsia="Calibri"/>
              </w:rPr>
              <w:t>ної</w:t>
            </w:r>
            <w:proofErr w:type="spellEnd"/>
            <w:r>
              <w:rPr>
                <w:rStyle w:val="FontStyle23"/>
                <w:rFonts w:eastAsia="Calibri"/>
              </w:rPr>
              <w:t xml:space="preserve"> громади</w:t>
            </w:r>
          </w:p>
        </w:tc>
      </w:tr>
      <w:tr w:rsidR="00BE5AE3" w:rsidTr="00F47956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п.14.1. розділу Х</w:t>
            </w:r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976668">
              <w:rPr>
                <w:rFonts w:ascii="Times New Roman" w:hAnsi="Times New Roman" w:cs="Times New Roman"/>
              </w:rPr>
              <w:t xml:space="preserve"> </w:t>
            </w:r>
          </w:p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Надання субвенції державному бюджету на виконання програм соціально-економічного розвитку регіону на придбання </w:t>
            </w:r>
            <w:r>
              <w:rPr>
                <w:rFonts w:ascii="Times New Roman" w:hAnsi="Times New Roman" w:cs="Times New Roman"/>
                <w:lang w:val="en-US"/>
              </w:rPr>
              <w:t>FPV</w:t>
            </w: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дронів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технічних засобів, інших матеріально-технічних ресурсів та майна, закупівлі послуг та  покращення  </w:t>
            </w:r>
            <w:proofErr w:type="spellStart"/>
            <w:r>
              <w:rPr>
                <w:rFonts w:ascii="Times New Roman" w:hAnsi="Times New Roman" w:cs="Times New Roman"/>
              </w:rPr>
              <w:t>матеріально-технічнного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забезпечення поліцейських батальйону поліції особливого призначення (стрілецький)  та УКОРД  </w:t>
            </w:r>
            <w:proofErr w:type="spellStart"/>
            <w:r>
              <w:rPr>
                <w:rFonts w:ascii="Times New Roman" w:hAnsi="Times New Roman" w:cs="Times New Roman"/>
              </w:rPr>
              <w:t>ГУНП</w:t>
            </w:r>
            <w:proofErr w:type="spellEnd"/>
            <w:r>
              <w:rPr>
                <w:rFonts w:ascii="Times New Roman" w:hAnsi="Times New Roman" w:cs="Times New Roman"/>
              </w:rPr>
              <w:t xml:space="preserve">  в Рівненській 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E3" w:rsidRDefault="00BE5AE3" w:rsidP="00F47956">
            <w:pPr>
              <w:pStyle w:val="Style9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BE5AE3" w:rsidRPr="00976668" w:rsidRDefault="00BE5AE3" w:rsidP="00F47956">
            <w:pPr>
              <w:spacing w:line="276" w:lineRule="auto"/>
              <w:rPr>
                <w:lang w:val="uk-UA" w:eastAsia="uk-UA"/>
              </w:rPr>
            </w:pPr>
          </w:p>
          <w:p w:rsidR="00BE5AE3" w:rsidRPr="00976668" w:rsidRDefault="00BE5AE3" w:rsidP="00F47956">
            <w:pPr>
              <w:spacing w:line="276" w:lineRule="auto"/>
              <w:rPr>
                <w:lang w:val="uk-UA" w:eastAsia="uk-UA"/>
              </w:rPr>
            </w:pPr>
          </w:p>
          <w:p w:rsidR="00BE5AE3" w:rsidRDefault="00BE5AE3" w:rsidP="00F47956">
            <w:pPr>
              <w:spacing w:line="276" w:lineRule="auto"/>
              <w:rPr>
                <w:sz w:val="24"/>
                <w:szCs w:val="24"/>
                <w:lang w:val="uk-UA" w:eastAsia="uk-UA"/>
              </w:rPr>
            </w:pPr>
            <w:r>
              <w:rPr>
                <w:lang w:eastAsia="uk-UA"/>
              </w:rPr>
              <w:t>30000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Головне </w:t>
            </w:r>
            <w:proofErr w:type="spellStart"/>
            <w:r>
              <w:rPr>
                <w:color w:val="000000"/>
                <w:lang w:eastAsia="en-US"/>
              </w:rPr>
              <w:t>управління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Національної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поліції</w:t>
            </w:r>
            <w:proofErr w:type="spellEnd"/>
            <w:r>
              <w:rPr>
                <w:color w:val="000000"/>
                <w:lang w:eastAsia="en-US"/>
              </w:rPr>
              <w:t xml:space="preserve">              в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Р</w:t>
            </w:r>
            <w:proofErr w:type="gramEnd"/>
            <w:r>
              <w:rPr>
                <w:color w:val="000000"/>
                <w:lang w:eastAsia="en-US"/>
              </w:rPr>
              <w:t>івненській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області</w:t>
            </w:r>
            <w:proofErr w:type="spellEnd"/>
          </w:p>
          <w:p w:rsidR="00BE5AE3" w:rsidRDefault="00BE5AE3" w:rsidP="00F47956">
            <w:pPr>
              <w:spacing w:line="276" w:lineRule="auto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lang w:eastAsia="en-US"/>
              </w:rPr>
              <w:t xml:space="preserve">Вербська </w:t>
            </w:r>
            <w:proofErr w:type="spellStart"/>
            <w:r>
              <w:rPr>
                <w:color w:val="000000"/>
                <w:lang w:eastAsia="en-US"/>
              </w:rPr>
              <w:t>сільська</w:t>
            </w:r>
            <w:proofErr w:type="spellEnd"/>
            <w:r>
              <w:rPr>
                <w:color w:val="000000"/>
                <w:lang w:eastAsia="en-US"/>
              </w:rPr>
              <w:t xml:space="preserve">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23"/>
              </w:rPr>
            </w:pPr>
            <w:r>
              <w:rPr>
                <w:rStyle w:val="FontStyle23"/>
                <w:rFonts w:eastAsia="Calibri"/>
              </w:rPr>
              <w:t xml:space="preserve">Бюджет </w:t>
            </w:r>
            <w:proofErr w:type="spellStart"/>
            <w:r>
              <w:rPr>
                <w:rStyle w:val="FontStyle23"/>
                <w:rFonts w:eastAsia="Calibri"/>
              </w:rPr>
              <w:t>Вербської</w:t>
            </w:r>
            <w:proofErr w:type="spellEnd"/>
            <w:r>
              <w:rPr>
                <w:rStyle w:val="FontStyle23"/>
                <w:rFonts w:eastAsia="Calibri"/>
              </w:rPr>
              <w:t xml:space="preserve"> сільської </w:t>
            </w:r>
            <w:proofErr w:type="spellStart"/>
            <w:r>
              <w:rPr>
                <w:rStyle w:val="FontStyle23"/>
                <w:rFonts w:eastAsia="Calibri"/>
              </w:rPr>
              <w:t>територіаль</w:t>
            </w:r>
            <w:proofErr w:type="spellEnd"/>
          </w:p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23"/>
              </w:rPr>
            </w:pPr>
            <w:proofErr w:type="spellStart"/>
            <w:r>
              <w:rPr>
                <w:rStyle w:val="FontStyle23"/>
                <w:rFonts w:eastAsia="Calibri"/>
              </w:rPr>
              <w:t>ної</w:t>
            </w:r>
            <w:proofErr w:type="spellEnd"/>
            <w:r>
              <w:rPr>
                <w:rStyle w:val="FontStyle23"/>
                <w:rFonts w:eastAsia="Calibri"/>
              </w:rPr>
              <w:t xml:space="preserve"> громади</w:t>
            </w:r>
          </w:p>
        </w:tc>
      </w:tr>
      <w:tr w:rsidR="00BE5AE3" w:rsidTr="00F47956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23"/>
                <w:b/>
              </w:rPr>
            </w:pPr>
            <w:r>
              <w:rPr>
                <w:rStyle w:val="FontStyle23"/>
                <w:rFonts w:eastAsia="Calibri"/>
                <w:b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23"/>
                <w:b/>
              </w:rPr>
            </w:pPr>
            <w:r>
              <w:rPr>
                <w:rStyle w:val="FontStyle23"/>
                <w:rFonts w:eastAsia="Calibri"/>
                <w:b/>
              </w:rPr>
              <w:t>250000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23"/>
                <w:b/>
              </w:rPr>
            </w:pPr>
            <w:r>
              <w:rPr>
                <w:rStyle w:val="FontStyle23"/>
                <w:rFonts w:eastAsia="Calibri"/>
                <w:b/>
              </w:rPr>
              <w:t>210000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pStyle w:val="Style9"/>
              <w:ind w:firstLine="0"/>
              <w:jc w:val="center"/>
              <w:rPr>
                <w:rStyle w:val="FontStyle23"/>
                <w:b/>
              </w:rPr>
            </w:pPr>
            <w:r>
              <w:rPr>
                <w:rStyle w:val="FontStyle23"/>
                <w:rFonts w:eastAsia="Calibri"/>
                <w:b/>
              </w:rPr>
              <w:t>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E3" w:rsidRDefault="00BE5AE3" w:rsidP="00F47956">
            <w:pPr>
              <w:pStyle w:val="Style9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3" w:rsidRDefault="00BE5AE3" w:rsidP="00F4795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</w:tr>
    </w:tbl>
    <w:p w:rsidR="00BE5AE3" w:rsidRDefault="00BE5AE3" w:rsidP="00BE5AE3">
      <w:pPr>
        <w:rPr>
          <w:b/>
          <w:sz w:val="28"/>
          <w:szCs w:val="28"/>
          <w:lang w:val="uk-UA"/>
        </w:rPr>
      </w:pPr>
    </w:p>
    <w:p w:rsidR="00BE5AE3" w:rsidRDefault="00BE5AE3" w:rsidP="00BE5AE3">
      <w:pPr>
        <w:jc w:val="center"/>
        <w:rPr>
          <w:b/>
          <w:sz w:val="28"/>
          <w:szCs w:val="28"/>
        </w:rPr>
      </w:pPr>
    </w:p>
    <w:p w:rsidR="00BE5AE3" w:rsidRDefault="00BE5AE3" w:rsidP="00BE5AE3">
      <w:pPr>
        <w:jc w:val="center"/>
        <w:rPr>
          <w:b/>
          <w:sz w:val="28"/>
          <w:szCs w:val="28"/>
        </w:rPr>
      </w:pPr>
    </w:p>
    <w:p w:rsidR="00BE5AE3" w:rsidRDefault="00BE5AE3" w:rsidP="00BE5AE3">
      <w:pPr>
        <w:jc w:val="center"/>
        <w:rPr>
          <w:b/>
          <w:sz w:val="28"/>
          <w:szCs w:val="28"/>
        </w:rPr>
      </w:pPr>
    </w:p>
    <w:p w:rsidR="00BE5AE3" w:rsidRDefault="00BE5AE3" w:rsidP="00BE5AE3">
      <w:pPr>
        <w:jc w:val="center"/>
        <w:rPr>
          <w:sz w:val="24"/>
          <w:szCs w:val="24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F22B7"/>
    <w:multiLevelType w:val="hybridMultilevel"/>
    <w:tmpl w:val="45D211F2"/>
    <w:lvl w:ilvl="0" w:tplc="DD12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E5AE3"/>
    <w:rsid w:val="000E687C"/>
    <w:rsid w:val="00100131"/>
    <w:rsid w:val="00135B15"/>
    <w:rsid w:val="00197256"/>
    <w:rsid w:val="00281A9B"/>
    <w:rsid w:val="00423FA0"/>
    <w:rsid w:val="00A6330E"/>
    <w:rsid w:val="00B83FB8"/>
    <w:rsid w:val="00BE5AE3"/>
    <w:rsid w:val="00DB68F2"/>
    <w:rsid w:val="00DF2165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E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5A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E5AE3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BE5AE3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BE5AE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HTML">
    <w:name w:val="Стандартный HTML Знак"/>
    <w:aliases w:val="Знак Знак Знак Знак Знак,Стандартный HTML Знак Знак Знак,Знак Знак1 Знак, Знак2 Знак"/>
    <w:basedOn w:val="a0"/>
    <w:link w:val="HTML0"/>
    <w:locked/>
    <w:rsid w:val="00BE5AE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aliases w:val="Знак Знак Знак Знак,Стандартный HTML Знак Знак,Знак Знак1, Знак2"/>
    <w:basedOn w:val="a"/>
    <w:link w:val="HTML"/>
    <w:unhideWhenUsed/>
    <w:qFormat/>
    <w:rsid w:val="00BE5A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BE5AE3"/>
    <w:rPr>
      <w:rFonts w:ascii="Consolas" w:eastAsia="Times New Roman" w:hAnsi="Consolas" w:cs="Consolas"/>
      <w:sz w:val="20"/>
      <w:szCs w:val="20"/>
      <w:lang w:eastAsia="zh-CN"/>
    </w:rPr>
  </w:style>
  <w:style w:type="paragraph" w:customStyle="1" w:styleId="Style9">
    <w:name w:val="Style9"/>
    <w:basedOn w:val="a"/>
    <w:qFormat/>
    <w:rsid w:val="00BE5AE3"/>
    <w:pPr>
      <w:widowControl w:val="0"/>
      <w:suppressAutoHyphens w:val="0"/>
      <w:autoSpaceDN w:val="0"/>
      <w:adjustRightInd w:val="0"/>
      <w:spacing w:line="226" w:lineRule="exact"/>
      <w:ind w:firstLine="480"/>
      <w:jc w:val="both"/>
    </w:pPr>
    <w:rPr>
      <w:rFonts w:ascii="Courier New" w:hAnsi="Courier New" w:cs="Courier New"/>
      <w:sz w:val="24"/>
      <w:szCs w:val="24"/>
      <w:lang w:val="uk-UA" w:eastAsia="uk-UA"/>
    </w:rPr>
  </w:style>
  <w:style w:type="character" w:customStyle="1" w:styleId="FontStyle23">
    <w:name w:val="Font Style23"/>
    <w:rsid w:val="00BE5AE3"/>
    <w:rPr>
      <w:rFonts w:ascii="Times New Roman" w:hAnsi="Times New Roman" w:cs="Times New Roman" w:hint="default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E5A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5AE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5504</Characters>
  <Application>Microsoft Office Word</Application>
  <DocSecurity>0</DocSecurity>
  <Lines>45</Lines>
  <Paragraphs>12</Paragraphs>
  <ScaleCrop>false</ScaleCrop>
  <Company/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2025-09-11T11:16:00Z</dcterms:created>
  <dcterms:modified xsi:type="dcterms:W3CDTF">2025-09-11T11:21:00Z</dcterms:modified>
</cp:coreProperties>
</file>