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CB" w:rsidRPr="0037719B" w:rsidRDefault="004247CB" w:rsidP="004247C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4247CB" w:rsidRPr="0037719B" w:rsidRDefault="004247CB" w:rsidP="004247C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4247CB" w:rsidRPr="0037719B" w:rsidRDefault="004247CB" w:rsidP="00424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4247CB" w:rsidRPr="0037719B" w:rsidRDefault="004247CB" w:rsidP="00424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4247CB" w:rsidRPr="00372414" w:rsidRDefault="004247CB" w:rsidP="0042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4247CB" w:rsidRPr="0037719B" w:rsidRDefault="004247CB" w:rsidP="004247C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4247CB" w:rsidRPr="0037719B" w:rsidRDefault="004247CB" w:rsidP="004247C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4247CB" w:rsidRPr="00BA35FE" w:rsidRDefault="004247CB" w:rsidP="004247C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  <w:lang w:val="ru-RU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 w:rsidRPr="00BA35FE">
        <w:rPr>
          <w:rFonts w:ascii="Times New Roman" w:hAnsi="Times New Roman"/>
          <w:sz w:val="28"/>
          <w:szCs w:val="28"/>
          <w:lang w:val="ru-RU"/>
        </w:rPr>
        <w:t>73</w:t>
      </w:r>
    </w:p>
    <w:p w:rsidR="004247CB" w:rsidRPr="0037719B" w:rsidRDefault="004247CB" w:rsidP="004247CB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4247CB" w:rsidRPr="0037719B" w:rsidRDefault="004247CB" w:rsidP="004247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Про затвердження керуючого справами </w:t>
      </w:r>
    </w:p>
    <w:p w:rsidR="004247CB" w:rsidRPr="0037719B" w:rsidRDefault="004247CB" w:rsidP="004247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(секретаря) виконавчого комітету </w:t>
      </w:r>
    </w:p>
    <w:p w:rsidR="004247CB" w:rsidRPr="0037719B" w:rsidRDefault="004247CB" w:rsidP="004247C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proofErr w:type="spellStart"/>
      <w:r w:rsidRPr="0037719B">
        <w:rPr>
          <w:rFonts w:ascii="Times New Roman" w:hAnsi="Times New Roman"/>
          <w:b/>
          <w:sz w:val="28"/>
          <w:szCs w:val="28"/>
        </w:rPr>
        <w:t>Вербської</w:t>
      </w:r>
      <w:proofErr w:type="spellEnd"/>
      <w:r w:rsidRPr="0037719B">
        <w:rPr>
          <w:rFonts w:ascii="Times New Roman" w:hAnsi="Times New Roman"/>
          <w:b/>
          <w:sz w:val="28"/>
          <w:szCs w:val="28"/>
        </w:rPr>
        <w:t xml:space="preserve"> сільської ради</w:t>
      </w:r>
    </w:p>
    <w:p w:rsidR="004247CB" w:rsidRPr="0037719B" w:rsidRDefault="004247CB" w:rsidP="004247C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4247CB" w:rsidRPr="00CC2DAA" w:rsidRDefault="004247CB" w:rsidP="004247C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Заслухавши пропозицію </w:t>
      </w:r>
      <w:r w:rsidRPr="00CC2DAA">
        <w:rPr>
          <w:rFonts w:ascii="Times New Roman" w:hAnsi="Times New Roman"/>
          <w:color w:val="000000"/>
          <w:sz w:val="28"/>
          <w:szCs w:val="28"/>
        </w:rPr>
        <w:t>сіль</w:t>
      </w:r>
      <w:r>
        <w:rPr>
          <w:rFonts w:ascii="Times New Roman" w:hAnsi="Times New Roman"/>
          <w:color w:val="000000"/>
          <w:sz w:val="28"/>
          <w:szCs w:val="28"/>
        </w:rPr>
        <w:t xml:space="preserve">ського голови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Котвінської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К. В., відповідно до </w:t>
      </w:r>
      <w:r w:rsidRPr="00CC2DAA">
        <w:rPr>
          <w:rFonts w:ascii="Times New Roman" w:hAnsi="Times New Roman"/>
          <w:color w:val="000000"/>
          <w:sz w:val="28"/>
          <w:szCs w:val="28"/>
        </w:rPr>
        <w:t>ст.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DAA">
        <w:rPr>
          <w:rFonts w:ascii="Times New Roman" w:hAnsi="Times New Roman"/>
          <w:color w:val="000000"/>
          <w:sz w:val="28"/>
          <w:szCs w:val="28"/>
        </w:rPr>
        <w:t>10 Закону України «Про службу в органах місцевого самоврядування», п. 3 ст.51, п.п.5 п. 1 ст. 26</w:t>
      </w:r>
      <w:r>
        <w:rPr>
          <w:rFonts w:ascii="Times New Roman" w:hAnsi="Times New Roman"/>
          <w:color w:val="000000"/>
          <w:sz w:val="28"/>
          <w:szCs w:val="28"/>
        </w:rPr>
        <w:t>, 42, 59 Закону України</w:t>
      </w:r>
      <w:r w:rsidRPr="00CC2DAA">
        <w:rPr>
          <w:rFonts w:ascii="Times New Roman" w:hAnsi="Times New Roman"/>
          <w:color w:val="000000"/>
          <w:sz w:val="28"/>
          <w:szCs w:val="28"/>
        </w:rPr>
        <w:t xml:space="preserve"> «Про місцеве самоврядування в Україні»</w:t>
      </w:r>
      <w:r>
        <w:rPr>
          <w:rFonts w:ascii="Times New Roman" w:hAnsi="Times New Roman"/>
          <w:color w:val="000000"/>
          <w:sz w:val="28"/>
          <w:szCs w:val="28"/>
        </w:rPr>
        <w:t xml:space="preserve"> Вербська</w:t>
      </w:r>
      <w:r w:rsidRPr="00CC2DAA">
        <w:rPr>
          <w:rFonts w:ascii="Times New Roman" w:hAnsi="Times New Roman"/>
          <w:color w:val="000000"/>
          <w:sz w:val="28"/>
          <w:szCs w:val="28"/>
        </w:rPr>
        <w:t xml:space="preserve"> сільська рада </w:t>
      </w:r>
    </w:p>
    <w:p w:rsidR="004247CB" w:rsidRPr="0037719B" w:rsidRDefault="004247CB" w:rsidP="004247C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4247CB" w:rsidRPr="0037719B" w:rsidRDefault="004247CB" w:rsidP="00424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4247CB" w:rsidRPr="0037719B" w:rsidRDefault="004247CB" w:rsidP="004247C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</w:p>
    <w:p w:rsidR="004247CB" w:rsidRPr="00CC2DAA" w:rsidRDefault="004247CB" w:rsidP="004247C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386E4A">
        <w:rPr>
          <w:color w:val="000000"/>
          <w:sz w:val="28"/>
          <w:szCs w:val="28"/>
          <w:lang w:val="uk-UA"/>
        </w:rPr>
        <w:t xml:space="preserve">Затвердити </w:t>
      </w:r>
      <w:r>
        <w:rPr>
          <w:color w:val="000000"/>
          <w:sz w:val="28"/>
          <w:szCs w:val="28"/>
          <w:lang w:val="uk-UA"/>
        </w:rPr>
        <w:t xml:space="preserve">на посаду керуючого справами (секретаря) виконавчого комітету </w:t>
      </w:r>
      <w:proofErr w:type="spellStart"/>
      <w:r>
        <w:rPr>
          <w:color w:val="000000"/>
          <w:sz w:val="28"/>
          <w:szCs w:val="28"/>
          <w:lang w:val="uk-UA"/>
        </w:rPr>
        <w:t>Вербської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</w:t>
      </w:r>
      <w:proofErr w:type="spellStart"/>
      <w:r w:rsidRPr="00CC2DAA">
        <w:rPr>
          <w:color w:val="000000"/>
          <w:sz w:val="28"/>
          <w:szCs w:val="28"/>
          <w:lang w:val="uk-UA"/>
        </w:rPr>
        <w:t>Кот</w:t>
      </w:r>
      <w:proofErr w:type="spellEnd"/>
      <w:r w:rsidRPr="00CC2DAA">
        <w:rPr>
          <w:color w:val="000000"/>
          <w:sz w:val="28"/>
          <w:szCs w:val="28"/>
          <w:lang w:val="uk-UA"/>
        </w:rPr>
        <w:t xml:space="preserve"> Наталію Іванівну.</w:t>
      </w:r>
    </w:p>
    <w:p w:rsidR="004247CB" w:rsidRPr="00CC2DAA" w:rsidRDefault="004247CB" w:rsidP="004247C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CC2DAA">
        <w:rPr>
          <w:color w:val="000000"/>
          <w:sz w:val="28"/>
          <w:szCs w:val="28"/>
        </w:rPr>
        <w:t xml:space="preserve">Контроль за </w:t>
      </w:r>
      <w:proofErr w:type="spellStart"/>
      <w:r w:rsidRPr="00CC2DAA">
        <w:rPr>
          <w:color w:val="000000"/>
          <w:sz w:val="28"/>
          <w:szCs w:val="28"/>
        </w:rPr>
        <w:t>виконанням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2DAA">
        <w:rPr>
          <w:color w:val="000000"/>
          <w:sz w:val="28"/>
          <w:szCs w:val="28"/>
        </w:rPr>
        <w:t>р</w:t>
      </w:r>
      <w:proofErr w:type="gramEnd"/>
      <w:r w:rsidRPr="00CC2DAA">
        <w:rPr>
          <w:color w:val="000000"/>
          <w:sz w:val="28"/>
          <w:szCs w:val="28"/>
        </w:rPr>
        <w:t>ішення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proofErr w:type="spellStart"/>
      <w:r w:rsidRPr="00CC2DAA">
        <w:rPr>
          <w:color w:val="000000"/>
          <w:sz w:val="28"/>
          <w:szCs w:val="28"/>
        </w:rPr>
        <w:t>покласти</w:t>
      </w:r>
      <w:proofErr w:type="spellEnd"/>
      <w:r w:rsidRPr="00CC2DAA">
        <w:rPr>
          <w:color w:val="000000"/>
          <w:sz w:val="28"/>
          <w:szCs w:val="28"/>
        </w:rPr>
        <w:t xml:space="preserve"> на </w:t>
      </w:r>
      <w:proofErr w:type="spellStart"/>
      <w:r w:rsidRPr="00CC2DAA">
        <w:rPr>
          <w:color w:val="000000"/>
          <w:sz w:val="28"/>
          <w:szCs w:val="28"/>
        </w:rPr>
        <w:t>постійну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proofErr w:type="spellStart"/>
      <w:r w:rsidRPr="00CC2DAA">
        <w:rPr>
          <w:color w:val="000000"/>
          <w:sz w:val="28"/>
          <w:szCs w:val="28"/>
        </w:rPr>
        <w:t>комісію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proofErr w:type="spellStart"/>
      <w:r w:rsidRPr="00CC2DAA">
        <w:rPr>
          <w:color w:val="000000"/>
          <w:sz w:val="28"/>
          <w:szCs w:val="28"/>
        </w:rPr>
        <w:t>сільської</w:t>
      </w:r>
      <w:proofErr w:type="spellEnd"/>
      <w:r w:rsidRPr="00CC2DAA">
        <w:rPr>
          <w:color w:val="000000"/>
          <w:sz w:val="28"/>
          <w:szCs w:val="28"/>
        </w:rPr>
        <w:t xml:space="preserve"> ради </w:t>
      </w:r>
      <w:proofErr w:type="spellStart"/>
      <w:r w:rsidRPr="00CC2DAA">
        <w:rPr>
          <w:color w:val="000000"/>
          <w:sz w:val="28"/>
          <w:szCs w:val="28"/>
        </w:rPr>
        <w:t>з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proofErr w:type="spellStart"/>
      <w:r w:rsidRPr="00CC2DAA">
        <w:rPr>
          <w:color w:val="000000"/>
          <w:sz w:val="28"/>
          <w:szCs w:val="28"/>
        </w:rPr>
        <w:t>питань</w:t>
      </w:r>
      <w:proofErr w:type="spellEnd"/>
      <w:r w:rsidRPr="00CC2DAA">
        <w:rPr>
          <w:color w:val="000000"/>
          <w:sz w:val="28"/>
          <w:szCs w:val="28"/>
        </w:rPr>
        <w:t xml:space="preserve"> прав </w:t>
      </w:r>
      <w:proofErr w:type="spellStart"/>
      <w:r w:rsidRPr="00CC2DAA">
        <w:rPr>
          <w:color w:val="000000"/>
          <w:sz w:val="28"/>
          <w:szCs w:val="28"/>
        </w:rPr>
        <w:t>людини</w:t>
      </w:r>
      <w:proofErr w:type="spellEnd"/>
      <w:r w:rsidRPr="00CC2DAA">
        <w:rPr>
          <w:color w:val="000000"/>
          <w:sz w:val="28"/>
          <w:szCs w:val="28"/>
        </w:rPr>
        <w:t xml:space="preserve">, </w:t>
      </w:r>
      <w:proofErr w:type="spellStart"/>
      <w:r w:rsidRPr="00CC2DAA">
        <w:rPr>
          <w:color w:val="000000"/>
          <w:sz w:val="28"/>
          <w:szCs w:val="28"/>
        </w:rPr>
        <w:t>законності</w:t>
      </w:r>
      <w:proofErr w:type="spellEnd"/>
      <w:r w:rsidRPr="00CC2DAA">
        <w:rPr>
          <w:color w:val="000000"/>
          <w:sz w:val="28"/>
          <w:szCs w:val="28"/>
        </w:rPr>
        <w:t xml:space="preserve">, </w:t>
      </w:r>
      <w:proofErr w:type="spellStart"/>
      <w:r w:rsidRPr="00CC2DAA">
        <w:rPr>
          <w:color w:val="000000"/>
          <w:sz w:val="28"/>
          <w:szCs w:val="28"/>
        </w:rPr>
        <w:t>депутатської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proofErr w:type="spellStart"/>
      <w:r w:rsidRPr="00CC2DAA">
        <w:rPr>
          <w:color w:val="000000"/>
          <w:sz w:val="28"/>
          <w:szCs w:val="28"/>
        </w:rPr>
        <w:t>діяльності</w:t>
      </w:r>
      <w:proofErr w:type="spellEnd"/>
      <w:r w:rsidRPr="00CC2DAA">
        <w:rPr>
          <w:color w:val="000000"/>
          <w:sz w:val="28"/>
          <w:szCs w:val="28"/>
        </w:rPr>
        <w:t xml:space="preserve">, </w:t>
      </w:r>
      <w:proofErr w:type="spellStart"/>
      <w:r w:rsidRPr="00CC2DAA">
        <w:rPr>
          <w:color w:val="000000"/>
          <w:sz w:val="28"/>
          <w:szCs w:val="28"/>
        </w:rPr>
        <w:t>етики</w:t>
      </w:r>
      <w:proofErr w:type="spellEnd"/>
      <w:r w:rsidRPr="00CC2DAA">
        <w:rPr>
          <w:color w:val="000000"/>
          <w:sz w:val="28"/>
          <w:szCs w:val="28"/>
        </w:rPr>
        <w:t xml:space="preserve"> та регламенту (голова </w:t>
      </w:r>
      <w:proofErr w:type="spellStart"/>
      <w:r w:rsidRPr="00CC2DAA">
        <w:rPr>
          <w:color w:val="000000"/>
          <w:sz w:val="28"/>
          <w:szCs w:val="28"/>
        </w:rPr>
        <w:t>комісії</w:t>
      </w:r>
      <w:proofErr w:type="spellEnd"/>
      <w:r w:rsidRPr="00CC2DAA">
        <w:rPr>
          <w:color w:val="000000"/>
          <w:sz w:val="28"/>
          <w:szCs w:val="28"/>
        </w:rPr>
        <w:t xml:space="preserve"> – </w:t>
      </w:r>
      <w:proofErr w:type="spellStart"/>
      <w:r w:rsidRPr="00CC2DAA">
        <w:rPr>
          <w:color w:val="000000"/>
          <w:sz w:val="28"/>
          <w:szCs w:val="28"/>
        </w:rPr>
        <w:t>Бусецька</w:t>
      </w:r>
      <w:proofErr w:type="spellEnd"/>
      <w:r w:rsidRPr="00CC2DAA">
        <w:rPr>
          <w:color w:val="000000"/>
          <w:sz w:val="28"/>
          <w:szCs w:val="28"/>
        </w:rPr>
        <w:t xml:space="preserve"> А. М.). </w:t>
      </w:r>
    </w:p>
    <w:p w:rsidR="004247CB" w:rsidRDefault="004247CB" w:rsidP="004247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247CB" w:rsidRDefault="004247CB" w:rsidP="004247C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247CB" w:rsidRDefault="004247CB" w:rsidP="004247C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247CB" w:rsidRPr="0037719B" w:rsidRDefault="004247CB" w:rsidP="004247C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247CB" w:rsidRPr="0037719B" w:rsidRDefault="004247CB" w:rsidP="004247C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4247CB" w:rsidRPr="0037719B" w:rsidRDefault="004247CB" w:rsidP="00424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4247CB" w:rsidRPr="0037719B" w:rsidRDefault="004247CB" w:rsidP="00424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135B15"/>
    <w:rsid w:val="00197256"/>
    <w:rsid w:val="001F4E9A"/>
    <w:rsid w:val="00281A9B"/>
    <w:rsid w:val="004247CB"/>
    <w:rsid w:val="00A6330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2022-02-17T10:54:00Z</dcterms:created>
  <dcterms:modified xsi:type="dcterms:W3CDTF">2022-02-17T10:54:00Z</dcterms:modified>
</cp:coreProperties>
</file>