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FB" w:rsidRDefault="00E37FFB" w:rsidP="00E37FFB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90880" cy="925195"/>
            <wp:effectExtent l="19050" t="0" r="0" b="0"/>
            <wp:docPr id="1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</w:p>
    <w:p w:rsidR="00E37FFB" w:rsidRDefault="00E37FFB" w:rsidP="00E37FFB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b/>
          <w:sz w:val="28"/>
          <w:szCs w:val="28"/>
        </w:rPr>
        <w:t>УКРАЇНА</w:t>
      </w:r>
      <w:r>
        <w:rPr>
          <w:sz w:val="28"/>
          <w:szCs w:val="28"/>
        </w:rPr>
        <w:t> </w:t>
      </w:r>
    </w:p>
    <w:p w:rsidR="00E37FFB" w:rsidRDefault="00E37FFB" w:rsidP="00E37FFB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ВЕРБСЬКА СІЛЬСЬКА РАДА</w:t>
      </w:r>
    </w:p>
    <w:p w:rsidR="00E37FFB" w:rsidRDefault="00E37FFB" w:rsidP="00E37FFB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ДУБЕНСЬКОГО РАЙОНУ РІВНЕНСЬКОЇ ОБЛАСТІ</w:t>
      </w:r>
    </w:p>
    <w:p w:rsidR="00E37FFB" w:rsidRDefault="00E37FFB" w:rsidP="00E37FF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ХХІ сесія VIIІ скликання</w:t>
      </w:r>
    </w:p>
    <w:p w:rsidR="00E37FFB" w:rsidRDefault="00E37FFB" w:rsidP="00E37FFB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sz w:val="28"/>
          <w:szCs w:val="28"/>
        </w:rPr>
        <w:t>Р І Ш Е Н Н Я </w:t>
      </w:r>
    </w:p>
    <w:p w:rsidR="00E37FFB" w:rsidRDefault="00E37FFB" w:rsidP="00E37FFB">
      <w:pPr>
        <w:ind w:firstLine="426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sz w:val="28"/>
          <w:szCs w:val="28"/>
        </w:rPr>
        <w:t> </w:t>
      </w:r>
    </w:p>
    <w:p w:rsidR="00E37FFB" w:rsidRDefault="00E37FFB" w:rsidP="00E37F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03 березня 2022 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 799</w:t>
      </w:r>
    </w:p>
    <w:p w:rsidR="00E37FFB" w:rsidRPr="002871DA" w:rsidRDefault="00E37FFB" w:rsidP="00E37FFB">
      <w:pPr>
        <w:ind w:firstLine="708"/>
        <w:rPr>
          <w:rFonts w:eastAsia="Quattrocento Sans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6"/>
      </w:tblGrid>
      <w:tr w:rsidR="00E37FFB" w:rsidTr="001116A2">
        <w:tc>
          <w:tcPr>
            <w:tcW w:w="4786" w:type="dxa"/>
          </w:tcPr>
          <w:p w:rsidR="00E37FFB" w:rsidRDefault="00E37FFB" w:rsidP="001116A2">
            <w:pPr>
              <w:pStyle w:val="a4"/>
              <w:jc w:val="both"/>
              <w:rPr>
                <w:sz w:val="28"/>
                <w:szCs w:val="28"/>
              </w:rPr>
            </w:pP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 xml:space="preserve">меж земельної ділянки в натурі 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Сайко Людмилі Миколаївні</w:t>
            </w:r>
          </w:p>
        </w:tc>
      </w:tr>
    </w:tbl>
    <w:p w:rsidR="00E37FFB" w:rsidRPr="00153868" w:rsidRDefault="00E37FFB" w:rsidP="00E37FFB">
      <w:pPr>
        <w:tabs>
          <w:tab w:val="left" w:pos="9498"/>
        </w:tabs>
        <w:rPr>
          <w:rFonts w:eastAsia="Quattrocento Sans"/>
          <w:sz w:val="28"/>
          <w:szCs w:val="28"/>
        </w:rPr>
      </w:pPr>
      <w:r w:rsidRPr="00153868">
        <w:rPr>
          <w:sz w:val="28"/>
          <w:szCs w:val="28"/>
        </w:rPr>
        <w:t> </w:t>
      </w:r>
    </w:p>
    <w:p w:rsidR="00E37FFB" w:rsidRPr="00D44A99" w:rsidRDefault="00E37FFB" w:rsidP="00E37FFB">
      <w:pPr>
        <w:spacing w:line="276" w:lineRule="auto"/>
        <w:ind w:right="-81" w:firstLine="708"/>
        <w:jc w:val="both"/>
        <w:outlineLvl w:val="0"/>
        <w:rPr>
          <w:sz w:val="28"/>
          <w:szCs w:val="28"/>
        </w:rPr>
      </w:pPr>
      <w:r w:rsidRPr="00153868">
        <w:rPr>
          <w:sz w:val="28"/>
          <w:szCs w:val="28"/>
        </w:rPr>
        <w:t>Розглянувши технічну документацію</w:t>
      </w:r>
      <w:r>
        <w:rPr>
          <w:sz w:val="28"/>
          <w:szCs w:val="28"/>
        </w:rPr>
        <w:t xml:space="preserve"> із землеустрою</w:t>
      </w:r>
      <w:r w:rsidRPr="00153868">
        <w:rPr>
          <w:sz w:val="28"/>
          <w:szCs w:val="28"/>
        </w:rPr>
        <w:t xml:space="preserve"> щодо встановлення (відновлення) меж земельної ділянки в натурі (на місцевості) гр</w:t>
      </w:r>
      <w:r>
        <w:rPr>
          <w:sz w:val="28"/>
          <w:szCs w:val="28"/>
        </w:rPr>
        <w:t xml:space="preserve">. Сайко Людмили Миколаївни </w:t>
      </w:r>
      <w:r w:rsidRPr="00D44A99">
        <w:rPr>
          <w:sz w:val="28"/>
          <w:szCs w:val="28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sz w:val="28"/>
          <w:szCs w:val="28"/>
        </w:rPr>
        <w:t xml:space="preserve">Сагайдачного, 17 </w:t>
      </w:r>
      <w:r w:rsidRPr="00D44A99">
        <w:rPr>
          <w:sz w:val="28"/>
          <w:szCs w:val="28"/>
        </w:rPr>
        <w:t>в с.</w:t>
      </w:r>
      <w:r>
        <w:rPr>
          <w:sz w:val="28"/>
          <w:szCs w:val="28"/>
        </w:rPr>
        <w:t> Верба</w:t>
      </w:r>
      <w:r w:rsidRPr="00D44A99">
        <w:rPr>
          <w:sz w:val="28"/>
          <w:szCs w:val="28"/>
        </w:rPr>
        <w:t xml:space="preserve"> на території </w:t>
      </w:r>
      <w:proofErr w:type="spellStart"/>
      <w:r w:rsidRPr="00D44A99">
        <w:rPr>
          <w:sz w:val="28"/>
          <w:szCs w:val="28"/>
        </w:rPr>
        <w:t>Вербської</w:t>
      </w:r>
      <w:proofErr w:type="spellEnd"/>
      <w:r w:rsidRPr="00D44A99">
        <w:rPr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D44A99">
        <w:rPr>
          <w:sz w:val="28"/>
          <w:szCs w:val="28"/>
        </w:rPr>
        <w:t>„Про</w:t>
      </w:r>
      <w:proofErr w:type="spellEnd"/>
      <w:r w:rsidRPr="00D44A99">
        <w:rPr>
          <w:sz w:val="28"/>
          <w:szCs w:val="28"/>
        </w:rPr>
        <w:t xml:space="preserve"> місцеве самоврядування в </w:t>
      </w:r>
      <w:proofErr w:type="spellStart"/>
      <w:r w:rsidRPr="00D44A99">
        <w:rPr>
          <w:sz w:val="28"/>
          <w:szCs w:val="28"/>
        </w:rPr>
        <w:t>Україні”</w:t>
      </w:r>
      <w:proofErr w:type="spellEnd"/>
      <w:r w:rsidRPr="00D44A99">
        <w:rPr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D44A99">
        <w:rPr>
          <w:sz w:val="28"/>
          <w:szCs w:val="28"/>
        </w:rPr>
        <w:t>„Перехідні</w:t>
      </w:r>
      <w:proofErr w:type="spellEnd"/>
      <w:r w:rsidRPr="00D44A99">
        <w:rPr>
          <w:sz w:val="28"/>
          <w:szCs w:val="28"/>
        </w:rPr>
        <w:t xml:space="preserve"> </w:t>
      </w:r>
      <w:proofErr w:type="spellStart"/>
      <w:r w:rsidRPr="00D44A99">
        <w:rPr>
          <w:sz w:val="28"/>
          <w:szCs w:val="28"/>
        </w:rPr>
        <w:t>положення”</w:t>
      </w:r>
      <w:proofErr w:type="spellEnd"/>
      <w:r w:rsidRPr="00D44A99">
        <w:rPr>
          <w:sz w:val="28"/>
          <w:szCs w:val="28"/>
        </w:rPr>
        <w:t xml:space="preserve"> Земельного  Кодексу України, Вербська сільська рада </w:t>
      </w:r>
    </w:p>
    <w:p w:rsidR="00E37FFB" w:rsidRDefault="00E37FFB" w:rsidP="00E37FFB">
      <w:pPr>
        <w:jc w:val="center"/>
        <w:outlineLvl w:val="0"/>
        <w:rPr>
          <w:sz w:val="28"/>
          <w:szCs w:val="28"/>
        </w:rPr>
      </w:pPr>
    </w:p>
    <w:p w:rsidR="00E37FFB" w:rsidRPr="00153868" w:rsidRDefault="00E37FFB" w:rsidP="00E37FFB">
      <w:pPr>
        <w:jc w:val="center"/>
        <w:outlineLvl w:val="0"/>
        <w:rPr>
          <w:sz w:val="28"/>
          <w:szCs w:val="28"/>
        </w:rPr>
      </w:pPr>
      <w:r w:rsidRPr="00153868">
        <w:rPr>
          <w:sz w:val="28"/>
          <w:szCs w:val="28"/>
        </w:rPr>
        <w:t>ВИРІШИЛА:</w:t>
      </w:r>
    </w:p>
    <w:p w:rsidR="00E37FFB" w:rsidRPr="007D3E69" w:rsidRDefault="00E37FFB" w:rsidP="00E37FFB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щодо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D3E6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7D3E69">
        <w:rPr>
          <w:rFonts w:ascii="Times New Roman" w:hAnsi="Times New Roman"/>
          <w:sz w:val="28"/>
          <w:szCs w:val="28"/>
        </w:rPr>
        <w:t>) меж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 w:rsidRPr="007D3E69"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 w:rsidRPr="007D3E69">
        <w:rPr>
          <w:rFonts w:ascii="Times New Roman" w:hAnsi="Times New Roman"/>
          <w:sz w:val="28"/>
          <w:szCs w:val="28"/>
        </w:rPr>
        <w:t>натурі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7D3E69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095</w:t>
      </w:r>
      <w:r>
        <w:rPr>
          <w:rFonts w:ascii="Times New Roman" w:hAnsi="Times New Roman"/>
          <w:sz w:val="28"/>
          <w:szCs w:val="28"/>
        </w:rPr>
        <w:t>)</w:t>
      </w:r>
      <w:r w:rsidRPr="007D3E69"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Сайко Людмилі Миколаївні </w:t>
      </w:r>
      <w:r w:rsidRPr="007D3E69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E69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E69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будіве</w:t>
      </w:r>
      <w:r>
        <w:rPr>
          <w:rFonts w:ascii="Times New Roman" w:hAnsi="Times New Roman"/>
          <w:sz w:val="28"/>
          <w:szCs w:val="28"/>
        </w:rPr>
        <w:t>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Сагайдачного</w:t>
      </w:r>
      <w:r w:rsidRPr="00BC75DB">
        <w:rPr>
          <w:rFonts w:ascii="Times New Roman" w:hAnsi="Times New Roman"/>
          <w:sz w:val="28"/>
          <w:szCs w:val="28"/>
          <w:lang w:val="uk-UA"/>
        </w:rPr>
        <w:t>, 1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 w:rsidRPr="007D3E6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3E6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 w:rsidRPr="007D3E69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. </w:t>
      </w:r>
    </w:p>
    <w:p w:rsidR="00E37FFB" w:rsidRPr="007D3E69" w:rsidRDefault="00E37FFB" w:rsidP="00E37FFB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D3E69">
        <w:rPr>
          <w:rFonts w:ascii="Times New Roman" w:hAnsi="Times New Roman"/>
          <w:sz w:val="28"/>
          <w:szCs w:val="28"/>
        </w:rPr>
        <w:t>Передати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Сайко Людмилі Миколаївні </w:t>
      </w:r>
      <w:r w:rsidRPr="007D3E69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7D3E69">
        <w:rPr>
          <w:rFonts w:ascii="Times New Roman" w:hAnsi="Times New Roman"/>
          <w:sz w:val="28"/>
          <w:szCs w:val="28"/>
        </w:rPr>
        <w:t>власніст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,2500</w:t>
      </w:r>
      <w:r w:rsidRPr="007D3E69">
        <w:rPr>
          <w:rFonts w:ascii="Times New Roman" w:hAnsi="Times New Roman"/>
          <w:sz w:val="28"/>
          <w:szCs w:val="28"/>
        </w:rPr>
        <w:t xml:space="preserve"> га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095</w:t>
      </w:r>
      <w:r w:rsidRPr="007D3E69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E69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E69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будіве</w:t>
      </w:r>
      <w:r>
        <w:rPr>
          <w:rFonts w:ascii="Times New Roman" w:hAnsi="Times New Roman"/>
          <w:sz w:val="28"/>
          <w:szCs w:val="28"/>
        </w:rPr>
        <w:t>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Сагайдачного, 17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селі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 w:rsidRPr="007D3E6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3E6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 w:rsidRPr="007D3E69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D3E69">
        <w:rPr>
          <w:rFonts w:ascii="Times New Roman" w:hAnsi="Times New Roman"/>
          <w:sz w:val="28"/>
          <w:szCs w:val="28"/>
        </w:rPr>
        <w:t>.</w:t>
      </w:r>
    </w:p>
    <w:p w:rsidR="00E37FFB" w:rsidRPr="007D3E69" w:rsidRDefault="00E37FFB" w:rsidP="00E37FFB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lastRenderedPageBreak/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Сайко Людмилі Миколаївні </w:t>
      </w:r>
      <w:proofErr w:type="spellStart"/>
      <w:r w:rsidRPr="007D3E69">
        <w:rPr>
          <w:rFonts w:ascii="Times New Roman" w:hAnsi="Times New Roman"/>
          <w:sz w:val="28"/>
          <w:szCs w:val="28"/>
        </w:rPr>
        <w:t>оформити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7D3E69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3E69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ділянку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E69">
        <w:rPr>
          <w:rFonts w:ascii="Times New Roman" w:hAnsi="Times New Roman"/>
          <w:sz w:val="28"/>
          <w:szCs w:val="28"/>
        </w:rPr>
        <w:t>в</w:t>
      </w:r>
      <w:proofErr w:type="gramEnd"/>
      <w:r w:rsidRPr="007D3E69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7D3E69">
        <w:rPr>
          <w:rFonts w:ascii="Times New Roman" w:hAnsi="Times New Roman"/>
          <w:sz w:val="28"/>
          <w:szCs w:val="28"/>
        </w:rPr>
        <w:t>визначеному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7D3E69">
        <w:rPr>
          <w:rFonts w:ascii="Times New Roman" w:hAnsi="Times New Roman"/>
          <w:sz w:val="28"/>
          <w:szCs w:val="28"/>
        </w:rPr>
        <w:t>.</w:t>
      </w:r>
    </w:p>
    <w:p w:rsidR="00E37FFB" w:rsidRPr="007117CD" w:rsidRDefault="00E37FFB" w:rsidP="00E37FFB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>4.</w:t>
      </w:r>
      <w:r w:rsidRPr="007D3E69">
        <w:rPr>
          <w:rFonts w:ascii="Times New Roman" w:hAnsi="Times New Roman"/>
          <w:sz w:val="28"/>
          <w:szCs w:val="28"/>
        </w:rPr>
        <w:t xml:space="preserve"> </w:t>
      </w:r>
      <w:r w:rsidRPr="005050ED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5050E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цього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50ED">
        <w:rPr>
          <w:rFonts w:ascii="Times New Roman" w:hAnsi="Times New Roman"/>
          <w:sz w:val="28"/>
          <w:szCs w:val="28"/>
        </w:rPr>
        <w:t>р</w:t>
      </w:r>
      <w:proofErr w:type="gramEnd"/>
      <w:r w:rsidRPr="005050ED">
        <w:rPr>
          <w:rFonts w:ascii="Times New Roman" w:hAnsi="Times New Roman"/>
          <w:sz w:val="28"/>
          <w:szCs w:val="28"/>
        </w:rPr>
        <w:t>ішення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050ED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комісію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з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питань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охорони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32B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C132BD">
        <w:rPr>
          <w:rFonts w:ascii="Times New Roman" w:hAnsi="Times New Roman"/>
          <w:sz w:val="28"/>
          <w:szCs w:val="28"/>
          <w:lang w:val="uk-UA"/>
        </w:rPr>
        <w:t>Свінтозельський</w:t>
      </w:r>
      <w:proofErr w:type="spellEnd"/>
      <w:r w:rsidRPr="00C132BD">
        <w:rPr>
          <w:rFonts w:ascii="Times New Roman" w:hAnsi="Times New Roman"/>
          <w:sz w:val="28"/>
          <w:szCs w:val="28"/>
          <w:lang w:val="uk-UA"/>
        </w:rPr>
        <w:t xml:space="preserve"> Б.В.)</w:t>
      </w:r>
      <w:r w:rsidRPr="005050ED">
        <w:rPr>
          <w:rFonts w:ascii="Times New Roman" w:hAnsi="Times New Roman"/>
          <w:sz w:val="28"/>
          <w:szCs w:val="28"/>
          <w:lang w:val="uk-UA"/>
        </w:rPr>
        <w:t>.</w:t>
      </w:r>
    </w:p>
    <w:p w:rsidR="00E37FFB" w:rsidRDefault="00E37FFB" w:rsidP="00E37FFB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37FFB" w:rsidRDefault="00E37FFB" w:rsidP="00E37FFB">
      <w:pPr>
        <w:pStyle w:val="a4"/>
        <w:spacing w:line="276" w:lineRule="auto"/>
        <w:ind w:firstLine="284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37FFB" w:rsidRDefault="00E37FFB" w:rsidP="00E37FFB">
      <w:pPr>
        <w:pStyle w:val="a4"/>
        <w:spacing w:line="276" w:lineRule="auto"/>
        <w:ind w:firstLine="284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37FFB" w:rsidRDefault="00E37FFB" w:rsidP="00E37FFB">
      <w:pPr>
        <w:pStyle w:val="a4"/>
        <w:spacing w:line="276" w:lineRule="auto"/>
        <w:ind w:firstLine="284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37FFB" w:rsidRDefault="00E37FFB" w:rsidP="00E37FFB">
      <w:pPr>
        <w:pStyle w:val="a4"/>
        <w:spacing w:line="276" w:lineRule="auto"/>
        <w:ind w:firstLine="284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37FFB" w:rsidRPr="00425D1F" w:rsidRDefault="00E37FFB" w:rsidP="00E37FFB">
      <w:pPr>
        <w:pStyle w:val="a4"/>
        <w:spacing w:line="276" w:lineRule="auto"/>
        <w:ind w:firstLine="284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37FFB" w:rsidRDefault="00E37FFB" w:rsidP="00E37FFB">
      <w:pPr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4595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7FFB"/>
    <w:rsid w:val="00135B15"/>
    <w:rsid w:val="00197256"/>
    <w:rsid w:val="00281A9B"/>
    <w:rsid w:val="00423FA0"/>
    <w:rsid w:val="00A13D32"/>
    <w:rsid w:val="00A6330E"/>
    <w:rsid w:val="00B83FB8"/>
    <w:rsid w:val="00DB68F2"/>
    <w:rsid w:val="00E37F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37F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37F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37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FF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2022-05-17T09:24:00Z</dcterms:created>
  <dcterms:modified xsi:type="dcterms:W3CDTF">2022-05-17T09:25:00Z</dcterms:modified>
</cp:coreProperties>
</file>