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39" w:rsidRPr="0037719B" w:rsidRDefault="002D1E39" w:rsidP="002D1E3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D1E39" w:rsidRPr="0037719B" w:rsidRDefault="002D1E39" w:rsidP="002D1E3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2D1E39" w:rsidRPr="0037719B" w:rsidRDefault="002D1E39" w:rsidP="002D1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2D1E39" w:rsidRPr="0037719B" w:rsidRDefault="002D1E39" w:rsidP="002D1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2D1E39" w:rsidRPr="001D4B32" w:rsidRDefault="002D1E39" w:rsidP="002D1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2D1E39" w:rsidRPr="0037719B" w:rsidRDefault="002D1E39" w:rsidP="002D1E3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2D1E39" w:rsidRPr="0037719B" w:rsidRDefault="002D1E39" w:rsidP="002D1E39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D1E39" w:rsidRPr="002B2B7C" w:rsidRDefault="002D1E39" w:rsidP="002D1E39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99</w:t>
      </w:r>
    </w:p>
    <w:p w:rsidR="002D1E39" w:rsidRPr="00FA7A7D" w:rsidRDefault="002D1E39" w:rsidP="002D1E39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2D1E39" w:rsidRPr="00FA7A7D" w:rsidRDefault="002D1E39" w:rsidP="002D1E39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2D1E39" w:rsidRPr="00FA7A7D" w:rsidRDefault="002D1E39" w:rsidP="002D1E39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 xml:space="preserve">меж земельної ділянки в натурі (на місцевості) </w:t>
      </w:r>
    </w:p>
    <w:p w:rsidR="002D1E39" w:rsidRPr="00FA7A7D" w:rsidRDefault="002D1E39" w:rsidP="002D1E39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>гр. Радченко Ірині Костянтинівні</w:t>
      </w:r>
    </w:p>
    <w:p w:rsidR="002D1E39" w:rsidRPr="002B2B7C" w:rsidRDefault="002D1E39" w:rsidP="002D1E3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2D1E39" w:rsidRPr="002B2B7C" w:rsidRDefault="002D1E39" w:rsidP="002D1E39">
      <w:pPr>
        <w:spacing w:line="240" w:lineRule="auto"/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Радченко Ірини Костянтинівни для будівництва та обслуговування житлового будинку, господарських будівель і споруд  по вул. Львівська, 68 в с. Верба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2B2B7C">
        <w:rPr>
          <w:rFonts w:ascii="Times New Roman" w:hAnsi="Times New Roman"/>
          <w:sz w:val="28"/>
          <w:szCs w:val="28"/>
        </w:rPr>
        <w:t>„Про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2B2B7C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2B2B7C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7C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2D1E39" w:rsidRPr="00FA7A7D" w:rsidRDefault="002D1E39" w:rsidP="002D1E39">
      <w:pPr>
        <w:pStyle w:val="a6"/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>ВИРІШИЛА:</w:t>
      </w:r>
    </w:p>
    <w:p w:rsidR="002D1E39" w:rsidRPr="00FA7A7D" w:rsidRDefault="002D1E39" w:rsidP="002D1E39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>1.Затвердити технічну документацію щодо встановлення (відновлення) меж земельної ділянки площею 0,1194 га в натурі (на місцевості) (кадастровий номер 5621681200:01:004:0240) у власність гр. Радченко Ірині Костянтинівні для будівництва та обслуговування житлового будинку, господарських будівель і споруд по вул. Львівська, 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A7D">
        <w:rPr>
          <w:rFonts w:ascii="Times New Roman" w:hAnsi="Times New Roman"/>
          <w:sz w:val="28"/>
          <w:szCs w:val="28"/>
        </w:rPr>
        <w:t xml:space="preserve">в селі Верба на території </w:t>
      </w:r>
      <w:proofErr w:type="spellStart"/>
      <w:r w:rsidRPr="00FA7A7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2D1E39" w:rsidRPr="00FA7A7D" w:rsidRDefault="002D1E39" w:rsidP="002D1E39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 xml:space="preserve">2. Передати гр. Радченко Ірині Костянтинівні у власність земельну ділянку площею 0,1194 га (кадастровий номер 5621681200:01:004:0240) 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</w:rPr>
        <w:t>Львівська, 68</w:t>
      </w:r>
      <w:r w:rsidRPr="00FA7A7D">
        <w:rPr>
          <w:rFonts w:ascii="Times New Roman" w:hAnsi="Times New Roman"/>
          <w:sz w:val="28"/>
          <w:szCs w:val="28"/>
        </w:rPr>
        <w:t xml:space="preserve"> в селі Верба на території </w:t>
      </w:r>
      <w:proofErr w:type="spellStart"/>
      <w:r w:rsidRPr="00FA7A7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2D1E39" w:rsidRPr="00FA7A7D" w:rsidRDefault="002D1E39" w:rsidP="002D1E39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>3. Гр. Радченко Ірині Костянтинівні оформити право власності на земельну ділянку в порядку, визначеному законодавством.</w:t>
      </w:r>
    </w:p>
    <w:p w:rsidR="002D1E39" w:rsidRPr="00FA7A7D" w:rsidRDefault="002D1E39" w:rsidP="002D1E39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A7A7D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</w:t>
      </w:r>
      <w:r w:rsidRPr="00FA7A7D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– </w:t>
      </w:r>
      <w:proofErr w:type="spellStart"/>
      <w:r w:rsidRPr="00FA7A7D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2D1E39" w:rsidRPr="002B2B7C" w:rsidRDefault="002D1E39" w:rsidP="002D1E39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D1E39" w:rsidRPr="002B2B7C" w:rsidRDefault="002D1E39" w:rsidP="002D1E39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</w:p>
    <w:p w:rsidR="00F363D0" w:rsidRPr="002D1E39" w:rsidRDefault="00F363D0" w:rsidP="002D1E39"/>
    <w:sectPr w:rsidR="00F363D0" w:rsidRPr="002D1E39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20"/>
  </w:num>
  <w:num w:numId="8">
    <w:abstractNumId w:val="16"/>
  </w:num>
  <w:num w:numId="9">
    <w:abstractNumId w:val="1"/>
  </w:num>
  <w:num w:numId="10">
    <w:abstractNumId w:val="19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1E39"/>
    <w:rsid w:val="002D5A88"/>
    <w:rsid w:val="003366DB"/>
    <w:rsid w:val="0033781F"/>
    <w:rsid w:val="00366E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722A5"/>
    <w:rsid w:val="00A44781"/>
    <w:rsid w:val="00A6330E"/>
    <w:rsid w:val="00A7423A"/>
    <w:rsid w:val="00AD0A3B"/>
    <w:rsid w:val="00AD30AA"/>
    <w:rsid w:val="00B968D6"/>
    <w:rsid w:val="00C93654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2022-02-17T11:53:00Z</dcterms:created>
  <dcterms:modified xsi:type="dcterms:W3CDTF">2022-02-17T11:53:00Z</dcterms:modified>
</cp:coreProperties>
</file>